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03D05" w14:paraId="0473266A" w14:textId="77777777" w:rsidTr="00A03D05">
        <w:trPr>
          <w:tblCellSpacing w:w="0" w:type="dxa"/>
          <w:jc w:val="center"/>
        </w:trPr>
        <w:tc>
          <w:tcPr>
            <w:tcW w:w="0" w:type="auto"/>
            <w:shd w:val="clear" w:color="auto" w:fill="E6246D"/>
            <w:vAlign w:val="center"/>
            <w:hideMark/>
          </w:tcPr>
          <w:p w14:paraId="4E85F775"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0CD09BBE" w14:textId="77777777" w:rsidTr="00A03D05">
        <w:trPr>
          <w:tblCellSpacing w:w="0" w:type="dxa"/>
          <w:jc w:val="center"/>
        </w:trPr>
        <w:tc>
          <w:tcPr>
            <w:tcW w:w="0" w:type="auto"/>
            <w:shd w:val="clear" w:color="auto" w:fill="E6246D"/>
            <w:vAlign w:val="center"/>
            <w:hideMark/>
          </w:tcPr>
          <w:p w14:paraId="50955AFE" w14:textId="369B630B" w:rsidR="00A03D05" w:rsidRDefault="00A03D05">
            <w:pPr>
              <w:jc w:val="center"/>
              <w:rPr>
                <w:rFonts w:ascii="Arial" w:eastAsia="Times New Roman" w:hAnsi="Arial" w:cs="Arial"/>
                <w:color w:val="333333"/>
              </w:rPr>
            </w:pPr>
            <w:r>
              <w:rPr>
                <w:rFonts w:ascii="Arial" w:eastAsia="Times New Roman" w:hAnsi="Arial" w:cs="Arial"/>
                <w:noProof/>
                <w:color w:val="333333"/>
              </w:rPr>
              <w:drawing>
                <wp:inline distT="0" distB="0" distL="0" distR="0" wp14:anchorId="58578C35" wp14:editId="186A0701">
                  <wp:extent cx="2038350" cy="4476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447675"/>
                          </a:xfrm>
                          <a:prstGeom prst="rect">
                            <a:avLst/>
                          </a:prstGeom>
                          <a:noFill/>
                          <a:ln>
                            <a:noFill/>
                          </a:ln>
                        </pic:spPr>
                      </pic:pic>
                    </a:graphicData>
                  </a:graphic>
                </wp:inline>
              </w:drawing>
            </w:r>
          </w:p>
        </w:tc>
      </w:tr>
      <w:tr w:rsidR="00A03D05" w14:paraId="2E6F3888" w14:textId="77777777" w:rsidTr="00A03D05">
        <w:trPr>
          <w:tblCellSpacing w:w="0" w:type="dxa"/>
          <w:jc w:val="center"/>
        </w:trPr>
        <w:tc>
          <w:tcPr>
            <w:tcW w:w="0" w:type="auto"/>
            <w:shd w:val="clear" w:color="auto" w:fill="E6246D"/>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4C237731"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39F376DB" w14:textId="77777777" w:rsidR="00A03D05" w:rsidRDefault="00A03D05">
                  <w:pPr>
                    <w:spacing w:after="150"/>
                    <w:jc w:val="center"/>
                    <w:rPr>
                      <w:rFonts w:ascii="Arial" w:hAnsi="Arial" w:cs="Arial"/>
                      <w:caps/>
                      <w:color w:val="FFFFFF"/>
                      <w:sz w:val="24"/>
                      <w:szCs w:val="24"/>
                    </w:rPr>
                  </w:pPr>
                  <w:r>
                    <w:rPr>
                      <w:rFonts w:ascii="Arial" w:hAnsi="Arial" w:cs="Arial"/>
                      <w:b/>
                      <w:bCs/>
                      <w:caps/>
                      <w:color w:val="FFFFFF"/>
                      <w:sz w:val="24"/>
                      <w:szCs w:val="24"/>
                    </w:rPr>
                    <w:t xml:space="preserve">Boletín Informativo. </w:t>
                  </w:r>
                  <w:r>
                    <w:rPr>
                      <w:rFonts w:ascii="Arial" w:hAnsi="Arial" w:cs="Arial"/>
                      <w:caps/>
                      <w:color w:val="FFFFFF"/>
                      <w:sz w:val="24"/>
                      <w:szCs w:val="24"/>
                    </w:rPr>
                    <w:t>Marzo 2023</w:t>
                  </w:r>
                </w:p>
              </w:tc>
            </w:tr>
          </w:tbl>
          <w:p w14:paraId="07A05F28" w14:textId="77777777" w:rsidR="00A03D05" w:rsidRDefault="00A03D05">
            <w:pPr>
              <w:jc w:val="center"/>
              <w:rPr>
                <w:rFonts w:ascii="Times New Roman" w:eastAsia="Times New Roman" w:hAnsi="Times New Roman" w:cs="Times New Roman"/>
                <w:sz w:val="20"/>
                <w:szCs w:val="20"/>
              </w:rPr>
            </w:pPr>
          </w:p>
        </w:tc>
      </w:tr>
      <w:tr w:rsidR="00A03D05" w14:paraId="3AB3164E" w14:textId="77777777" w:rsidTr="00A03D05">
        <w:trPr>
          <w:tblCellSpacing w:w="0" w:type="dxa"/>
          <w:jc w:val="center"/>
        </w:trPr>
        <w:tc>
          <w:tcPr>
            <w:tcW w:w="0" w:type="auto"/>
            <w:shd w:val="clear" w:color="auto" w:fill="E6246D"/>
            <w:vAlign w:val="center"/>
            <w:hideMark/>
          </w:tcPr>
          <w:p w14:paraId="7BD87951" w14:textId="0E312EC6" w:rsidR="00A03D05" w:rsidRDefault="00A03D05">
            <w:pPr>
              <w:jc w:val="center"/>
              <w:rPr>
                <w:rFonts w:ascii="Arial" w:eastAsia="Times New Roman" w:hAnsi="Arial" w:cs="Arial"/>
                <w:color w:val="333333"/>
              </w:rPr>
            </w:pPr>
            <w:r>
              <w:rPr>
                <w:rFonts w:ascii="Arial" w:eastAsia="Times New Roman" w:hAnsi="Arial" w:cs="Arial"/>
                <w:noProof/>
                <w:color w:val="333333"/>
              </w:rPr>
              <w:drawing>
                <wp:inline distT="0" distB="0" distL="0" distR="0" wp14:anchorId="31AAAD50" wp14:editId="699181E5">
                  <wp:extent cx="5400040" cy="450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45085"/>
                          </a:xfrm>
                          <a:prstGeom prst="rect">
                            <a:avLst/>
                          </a:prstGeom>
                          <a:noFill/>
                          <a:ln>
                            <a:noFill/>
                          </a:ln>
                        </pic:spPr>
                      </pic:pic>
                    </a:graphicData>
                  </a:graphic>
                </wp:inline>
              </w:drawing>
            </w:r>
          </w:p>
        </w:tc>
      </w:tr>
      <w:tr w:rsidR="00A03D05" w14:paraId="5039EDAC" w14:textId="77777777" w:rsidTr="00A03D05">
        <w:trPr>
          <w:tblCellSpacing w:w="0" w:type="dxa"/>
          <w:jc w:val="center"/>
        </w:trPr>
        <w:tc>
          <w:tcPr>
            <w:tcW w:w="0" w:type="auto"/>
            <w:vAlign w:val="center"/>
            <w:hideMark/>
          </w:tcPr>
          <w:p w14:paraId="036B8E2C"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1B74FB2F"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4A9A1CB3"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595FC875" w14:textId="77777777" w:rsidR="00A03D05" w:rsidRDefault="00A03D05">
                  <w:pPr>
                    <w:spacing w:after="150"/>
                    <w:rPr>
                      <w:rFonts w:ascii="Arial" w:hAnsi="Arial" w:cs="Arial"/>
                      <w:caps/>
                      <w:color w:val="FFFFFF"/>
                      <w:sz w:val="21"/>
                      <w:szCs w:val="21"/>
                    </w:rPr>
                  </w:pPr>
                  <w:r>
                    <w:rPr>
                      <w:rFonts w:ascii="Arial" w:hAnsi="Arial" w:cs="Arial"/>
                      <w:b/>
                      <w:bCs/>
                      <w:caps/>
                      <w:color w:val="FFFFFF"/>
                      <w:sz w:val="21"/>
                      <w:szCs w:val="21"/>
                    </w:rPr>
                    <w:t xml:space="preserve">Llegó Previ, un nuevo canal de contacto a tu disposición </w:t>
                  </w:r>
                </w:p>
              </w:tc>
            </w:tr>
          </w:tbl>
          <w:p w14:paraId="154BE3F5" w14:textId="77777777" w:rsidR="00A03D05" w:rsidRDefault="00A03D05">
            <w:pPr>
              <w:jc w:val="center"/>
              <w:rPr>
                <w:rFonts w:ascii="Times New Roman" w:eastAsia="Times New Roman" w:hAnsi="Times New Roman" w:cs="Times New Roman"/>
                <w:sz w:val="20"/>
                <w:szCs w:val="20"/>
              </w:rPr>
            </w:pPr>
          </w:p>
        </w:tc>
      </w:tr>
      <w:tr w:rsidR="00A03D05" w14:paraId="67D970AE" w14:textId="77777777" w:rsidTr="00A03D05">
        <w:trPr>
          <w:tblCellSpacing w:w="0" w:type="dxa"/>
          <w:jc w:val="center"/>
        </w:trPr>
        <w:tc>
          <w:tcPr>
            <w:tcW w:w="0" w:type="auto"/>
            <w:vAlign w:val="center"/>
            <w:hideMark/>
          </w:tcPr>
          <w:tbl>
            <w:tblPr>
              <w:tblW w:w="4500" w:type="pct"/>
              <w:jc w:val="center"/>
              <w:tblCellSpacing w:w="0" w:type="dxa"/>
              <w:shd w:val="clear" w:color="auto" w:fill="E7E7E7"/>
              <w:tblCellMar>
                <w:left w:w="0" w:type="dxa"/>
                <w:right w:w="0" w:type="dxa"/>
              </w:tblCellMar>
              <w:tblLook w:val="04A0" w:firstRow="1" w:lastRow="0" w:firstColumn="1" w:lastColumn="0" w:noHBand="0" w:noVBand="1"/>
            </w:tblPr>
            <w:tblGrid>
              <w:gridCol w:w="8100"/>
            </w:tblGrid>
            <w:tr w:rsidR="00A03D05" w14:paraId="112E45F3" w14:textId="77777777">
              <w:trPr>
                <w:tblCellSpacing w:w="0" w:type="dxa"/>
                <w:jc w:val="center"/>
              </w:trPr>
              <w:tc>
                <w:tcPr>
                  <w:tcW w:w="5000" w:type="pct"/>
                  <w:shd w:val="clear" w:color="auto" w:fill="E7E7E7"/>
                  <w:tcMar>
                    <w:top w:w="150" w:type="dxa"/>
                    <w:left w:w="300" w:type="dxa"/>
                    <w:bottom w:w="150" w:type="dxa"/>
                    <w:right w:w="150" w:type="dxa"/>
                  </w:tcMar>
                  <w:vAlign w:val="center"/>
                  <w:hideMark/>
                </w:tcPr>
                <w:p w14:paraId="71D4F0FE" w14:textId="77777777" w:rsidR="00A03D05" w:rsidRDefault="00A03D05">
                  <w:pPr>
                    <w:spacing w:after="150" w:line="270" w:lineRule="atLeast"/>
                    <w:rPr>
                      <w:rFonts w:ascii="Arial" w:hAnsi="Arial" w:cs="Arial"/>
                      <w:color w:val="5D5D5D"/>
                      <w:sz w:val="20"/>
                      <w:szCs w:val="20"/>
                    </w:rPr>
                  </w:pPr>
                  <w:r>
                    <w:rPr>
                      <w:rFonts w:ascii="Arial" w:hAnsi="Arial" w:cs="Arial"/>
                      <w:color w:val="5D5D5D"/>
                      <w:sz w:val="20"/>
                      <w:szCs w:val="20"/>
                    </w:rPr>
                    <w:t xml:space="preserve">Accediendo a nuestro sitio web </w:t>
                  </w:r>
                  <w:proofErr w:type="spellStart"/>
                  <w:r>
                    <w:rPr>
                      <w:rFonts w:ascii="Arial" w:hAnsi="Arial" w:cs="Arial"/>
                      <w:color w:val="5D5D5D"/>
                      <w:sz w:val="20"/>
                      <w:szCs w:val="20"/>
                    </w:rPr>
                    <w:t>contás</w:t>
                  </w:r>
                  <w:proofErr w:type="spellEnd"/>
                  <w:r>
                    <w:rPr>
                      <w:rFonts w:ascii="Arial" w:hAnsi="Arial" w:cs="Arial"/>
                      <w:color w:val="5D5D5D"/>
                      <w:sz w:val="20"/>
                      <w:szCs w:val="20"/>
                    </w:rPr>
                    <w:t xml:space="preserve"> con una nueva opción para resolver todas tus dudas. </w:t>
                  </w:r>
                  <w:proofErr w:type="spellStart"/>
                  <w:r>
                    <w:rPr>
                      <w:rFonts w:ascii="Arial" w:hAnsi="Arial" w:cs="Arial"/>
                      <w:color w:val="5D5D5D"/>
                      <w:sz w:val="20"/>
                      <w:szCs w:val="20"/>
                    </w:rPr>
                    <w:t>Previ</w:t>
                  </w:r>
                  <w:proofErr w:type="spellEnd"/>
                  <w:r>
                    <w:rPr>
                      <w:rFonts w:ascii="Arial" w:hAnsi="Arial" w:cs="Arial"/>
                      <w:color w:val="5D5D5D"/>
                      <w:sz w:val="20"/>
                      <w:szCs w:val="20"/>
                    </w:rPr>
                    <w:t xml:space="preserve"> es nuestro asistente virtual que brinda respuestas de manera ágil y sin demoras, combinando inteligencia artificial con trato humano. ¡Ahora también disponible para PRESTADORES!</w:t>
                  </w:r>
                  <w:r>
                    <w:rPr>
                      <w:rFonts w:ascii="Arial" w:hAnsi="Arial" w:cs="Arial"/>
                      <w:color w:val="5D5D5D"/>
                      <w:sz w:val="20"/>
                      <w:szCs w:val="20"/>
                    </w:rPr>
                    <w:br/>
                  </w:r>
                  <w:proofErr w:type="spellStart"/>
                  <w:r>
                    <w:rPr>
                      <w:rFonts w:ascii="Arial" w:hAnsi="Arial" w:cs="Arial"/>
                      <w:color w:val="5D5D5D"/>
                      <w:sz w:val="20"/>
                      <w:szCs w:val="20"/>
                    </w:rPr>
                    <w:t>Ingresá</w:t>
                  </w:r>
                  <w:proofErr w:type="spellEnd"/>
                  <w:r>
                    <w:rPr>
                      <w:rFonts w:ascii="Arial" w:hAnsi="Arial" w:cs="Arial"/>
                      <w:color w:val="5D5D5D"/>
                      <w:sz w:val="20"/>
                      <w:szCs w:val="20"/>
                    </w:rPr>
                    <w:t xml:space="preserve"> a </w:t>
                  </w:r>
                  <w:hyperlink r:id="rId6" w:tgtFrame="_blank" w:history="1">
                    <w:r>
                      <w:rPr>
                        <w:rStyle w:val="Hipervnculo"/>
                        <w:rFonts w:ascii="Arial" w:hAnsi="Arial" w:cs="Arial"/>
                        <w:b/>
                        <w:bCs/>
                        <w:color w:val="5D5D5D"/>
                        <w:sz w:val="20"/>
                        <w:szCs w:val="20"/>
                      </w:rPr>
                      <w:t>www.prevencionsalud.com.ar</w:t>
                    </w:r>
                  </w:hyperlink>
                  <w:r>
                    <w:rPr>
                      <w:rFonts w:ascii="Arial" w:hAnsi="Arial" w:cs="Arial"/>
                      <w:color w:val="5D5D5D"/>
                      <w:sz w:val="20"/>
                      <w:szCs w:val="20"/>
                    </w:rPr>
                    <w:t xml:space="preserve"> o </w:t>
                  </w:r>
                  <w:proofErr w:type="spellStart"/>
                  <w:r>
                    <w:rPr>
                      <w:rFonts w:ascii="Arial" w:hAnsi="Arial" w:cs="Arial"/>
                      <w:color w:val="5D5D5D"/>
                      <w:sz w:val="20"/>
                      <w:szCs w:val="20"/>
                    </w:rPr>
                    <w:t>escribile</w:t>
                  </w:r>
                  <w:proofErr w:type="spellEnd"/>
                  <w:r>
                    <w:rPr>
                      <w:rFonts w:ascii="Arial" w:hAnsi="Arial" w:cs="Arial"/>
                      <w:color w:val="5D5D5D"/>
                      <w:sz w:val="20"/>
                      <w:szCs w:val="20"/>
                    </w:rPr>
                    <w:t xml:space="preserve"> a </w:t>
                  </w:r>
                  <w:hyperlink r:id="rId7" w:tgtFrame="_blank" w:history="1">
                    <w:r>
                      <w:rPr>
                        <w:rStyle w:val="Hipervnculo"/>
                        <w:rFonts w:ascii="Arial" w:hAnsi="Arial" w:cs="Arial"/>
                        <w:color w:val="5D5D5D"/>
                        <w:sz w:val="20"/>
                        <w:szCs w:val="20"/>
                      </w:rPr>
                      <w:t>3493-447302;</w:t>
                    </w:r>
                  </w:hyperlink>
                  <w:r>
                    <w:rPr>
                      <w:rFonts w:ascii="Arial" w:hAnsi="Arial" w:cs="Arial"/>
                      <w:color w:val="5D5D5D"/>
                      <w:sz w:val="20"/>
                      <w:szCs w:val="20"/>
                    </w:rPr>
                    <w:t xml:space="preserve"> está disponible las 24 horas y responde muchísimas preguntas.</w:t>
                  </w:r>
                  <w:r>
                    <w:rPr>
                      <w:rFonts w:ascii="Arial" w:hAnsi="Arial" w:cs="Arial"/>
                      <w:color w:val="5D5D5D"/>
                      <w:sz w:val="20"/>
                      <w:szCs w:val="20"/>
                    </w:rPr>
                    <w:br/>
                  </w:r>
                  <w:r>
                    <w:rPr>
                      <w:rFonts w:ascii="Arial" w:hAnsi="Arial" w:cs="Arial"/>
                      <w:color w:val="5D5D5D"/>
                      <w:sz w:val="20"/>
                      <w:szCs w:val="20"/>
                    </w:rPr>
                    <w:br/>
                  </w:r>
                  <w:r>
                    <w:rPr>
                      <w:rFonts w:ascii="Arial" w:hAnsi="Arial" w:cs="Arial"/>
                      <w:b/>
                      <w:bCs/>
                      <w:color w:val="FF0068"/>
                      <w:sz w:val="20"/>
                      <w:szCs w:val="20"/>
                    </w:rPr>
                    <w:t>Trabajamos día a día para que tus gestiones sean cada vez más fáciles.</w:t>
                  </w:r>
                  <w:r>
                    <w:rPr>
                      <w:rFonts w:ascii="Arial" w:hAnsi="Arial" w:cs="Arial"/>
                      <w:color w:val="5D5D5D"/>
                      <w:sz w:val="20"/>
                      <w:szCs w:val="20"/>
                    </w:rPr>
                    <w:t xml:space="preserve"> </w:t>
                  </w:r>
                </w:p>
              </w:tc>
            </w:tr>
          </w:tbl>
          <w:p w14:paraId="373E308D" w14:textId="77777777" w:rsidR="00A03D05" w:rsidRDefault="00A03D05">
            <w:pPr>
              <w:jc w:val="center"/>
              <w:rPr>
                <w:rFonts w:ascii="Times New Roman" w:eastAsia="Times New Roman" w:hAnsi="Times New Roman" w:cs="Times New Roman"/>
                <w:sz w:val="20"/>
                <w:szCs w:val="20"/>
              </w:rPr>
            </w:pPr>
          </w:p>
        </w:tc>
      </w:tr>
      <w:tr w:rsidR="00A03D05" w14:paraId="3E073F6F"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6325723C"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1BC4ACCA" w14:textId="77777777" w:rsidR="00A03D05" w:rsidRDefault="00A03D05">
                  <w:pPr>
                    <w:spacing w:after="150"/>
                    <w:rPr>
                      <w:rFonts w:ascii="Arial" w:hAnsi="Arial" w:cs="Arial"/>
                      <w:caps/>
                      <w:color w:val="FFFFFF"/>
                      <w:sz w:val="24"/>
                      <w:szCs w:val="24"/>
                    </w:rPr>
                  </w:pPr>
                  <w:r>
                    <w:rPr>
                      <w:rFonts w:ascii="Arial" w:hAnsi="Arial" w:cs="Arial"/>
                      <w:b/>
                      <w:bCs/>
                      <w:caps/>
                      <w:color w:val="FFFFFF"/>
                      <w:sz w:val="24"/>
                      <w:szCs w:val="24"/>
                    </w:rPr>
                    <w:t xml:space="preserve">Credencial Digital con Token de seguridad: </w:t>
                  </w:r>
                </w:p>
              </w:tc>
            </w:tr>
          </w:tbl>
          <w:p w14:paraId="2E9C521F" w14:textId="77777777" w:rsidR="00A03D05" w:rsidRDefault="00A03D05">
            <w:pPr>
              <w:jc w:val="center"/>
              <w:rPr>
                <w:rFonts w:ascii="Times New Roman" w:eastAsia="Times New Roman" w:hAnsi="Times New Roman" w:cs="Times New Roman"/>
                <w:sz w:val="20"/>
                <w:szCs w:val="20"/>
              </w:rPr>
            </w:pPr>
          </w:p>
        </w:tc>
      </w:tr>
      <w:tr w:rsidR="00A03D05" w14:paraId="4602DD94" w14:textId="77777777" w:rsidTr="00A03D05">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500"/>
              <w:gridCol w:w="4500"/>
            </w:tblGrid>
            <w:tr w:rsidR="00A03D05" w14:paraId="3FD8929B" w14:textId="77777777">
              <w:trPr>
                <w:tblCellSpacing w:w="0" w:type="dxa"/>
                <w:jc w:val="center"/>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03D05" w14:paraId="7BE3EC52" w14:textId="77777777">
                    <w:trPr>
                      <w:tblCellSpacing w:w="0" w:type="dxa"/>
                    </w:trPr>
                    <w:tc>
                      <w:tcPr>
                        <w:tcW w:w="0" w:type="auto"/>
                        <w:tcMar>
                          <w:top w:w="450" w:type="dxa"/>
                          <w:left w:w="7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600"/>
                        </w:tblGrid>
                        <w:tr w:rsidR="00A03D05" w14:paraId="656FC864" w14:textId="77777777">
                          <w:trPr>
                            <w:tblCellSpacing w:w="0" w:type="dxa"/>
                          </w:trPr>
                          <w:tc>
                            <w:tcPr>
                              <w:tcW w:w="0" w:type="auto"/>
                              <w:tcMar>
                                <w:top w:w="150" w:type="dxa"/>
                                <w:left w:w="0" w:type="dxa"/>
                                <w:bottom w:w="0" w:type="dxa"/>
                                <w:right w:w="0" w:type="dxa"/>
                              </w:tcMar>
                              <w:vAlign w:val="center"/>
                              <w:hideMark/>
                            </w:tcPr>
                            <w:p w14:paraId="37196CCD" w14:textId="77777777" w:rsidR="00A03D05" w:rsidRDefault="00A03D05">
                              <w:pPr>
                                <w:pStyle w:val="NormalWeb"/>
                                <w:spacing w:line="240" w:lineRule="atLeast"/>
                                <w:rPr>
                                  <w:rFonts w:ascii="Arial" w:hAnsi="Arial" w:cs="Arial"/>
                                  <w:color w:val="5D5D5D"/>
                                  <w:sz w:val="20"/>
                                  <w:szCs w:val="20"/>
                                </w:rPr>
                              </w:pPr>
                              <w:r>
                                <w:rPr>
                                  <w:rFonts w:ascii="Arial" w:hAnsi="Arial" w:cs="Arial"/>
                                  <w:color w:val="5D5D5D"/>
                                  <w:sz w:val="20"/>
                                  <w:szCs w:val="20"/>
                                </w:rPr>
                                <w:t xml:space="preserve">Nuestros afiliados podrán acceder a su credencial desde la </w:t>
                              </w:r>
                              <w:r>
                                <w:rPr>
                                  <w:rFonts w:ascii="Arial" w:hAnsi="Arial" w:cs="Arial"/>
                                  <w:b/>
                                  <w:bCs/>
                                  <w:color w:val="5D5D5D"/>
                                  <w:sz w:val="20"/>
                                  <w:szCs w:val="20"/>
                                </w:rPr>
                                <w:t>App Mi Credencial Prevención Salud.</w:t>
                              </w:r>
                              <w:r>
                                <w:rPr>
                                  <w:rFonts w:ascii="Arial" w:hAnsi="Arial" w:cs="Arial"/>
                                  <w:color w:val="5D5D5D"/>
                                  <w:sz w:val="20"/>
                                  <w:szCs w:val="20"/>
                                </w:rPr>
                                <w:t xml:space="preserve"> Allí se les permitirá generar un Token de seguridad que se solicitará en los sistemas de validación al momento de verificar las prestaciones.</w:t>
                              </w:r>
                              <w:r>
                                <w:rPr>
                                  <w:rFonts w:ascii="Arial" w:hAnsi="Arial" w:cs="Arial"/>
                                  <w:color w:val="5D5D5D"/>
                                  <w:sz w:val="20"/>
                                  <w:szCs w:val="20"/>
                                </w:rPr>
                                <w:br/>
                                <w:t>Al ingresar el Token, la autorización no requerirá la firma del afiliado.</w:t>
                              </w:r>
                            </w:p>
                          </w:tc>
                        </w:tr>
                      </w:tbl>
                      <w:p w14:paraId="0C678EF4" w14:textId="77777777" w:rsidR="00A03D05" w:rsidRDefault="00A03D05">
                        <w:pPr>
                          <w:rPr>
                            <w:rFonts w:ascii="Times New Roman" w:eastAsia="Times New Roman" w:hAnsi="Times New Roman" w:cs="Times New Roman"/>
                            <w:sz w:val="20"/>
                            <w:szCs w:val="20"/>
                          </w:rPr>
                        </w:pPr>
                      </w:p>
                    </w:tc>
                  </w:tr>
                </w:tbl>
                <w:p w14:paraId="71EE0324" w14:textId="77777777" w:rsidR="00A03D05" w:rsidRDefault="00A03D05">
                  <w:pPr>
                    <w:rPr>
                      <w:rFonts w:ascii="Times New Roman" w:eastAsia="Times New Roman" w:hAnsi="Times New Roman" w:cs="Times New Roman"/>
                      <w:sz w:val="20"/>
                      <w:szCs w:val="20"/>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03D05" w14:paraId="6C832722" w14:textId="77777777">
                    <w:trPr>
                      <w:tblCellSpacing w:w="0" w:type="dxa"/>
                    </w:trPr>
                    <w:tc>
                      <w:tcPr>
                        <w:tcW w:w="0" w:type="auto"/>
                        <w:tcMar>
                          <w:top w:w="300" w:type="dxa"/>
                          <w:left w:w="1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200"/>
                        </w:tblGrid>
                        <w:tr w:rsidR="00A03D05" w14:paraId="1434EF68" w14:textId="77777777">
                          <w:trPr>
                            <w:tblCellSpacing w:w="0" w:type="dxa"/>
                          </w:trPr>
                          <w:tc>
                            <w:tcPr>
                              <w:tcW w:w="0" w:type="auto"/>
                              <w:vAlign w:val="center"/>
                              <w:hideMark/>
                            </w:tcPr>
                            <w:p w14:paraId="52FB77EF" w14:textId="35E32AE4" w:rsidR="00A03D05" w:rsidRDefault="00A03D05">
                              <w:pPr>
                                <w:jc w:val="center"/>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7BC7AAA7" wp14:editId="0FE74232">
                                    <wp:extent cx="2343150" cy="1714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714500"/>
                                            </a:xfrm>
                                            <a:prstGeom prst="rect">
                                              <a:avLst/>
                                            </a:prstGeom>
                                            <a:noFill/>
                                            <a:ln>
                                              <a:noFill/>
                                            </a:ln>
                                          </pic:spPr>
                                        </pic:pic>
                                      </a:graphicData>
                                    </a:graphic>
                                  </wp:inline>
                                </w:drawing>
                              </w:r>
                            </w:p>
                          </w:tc>
                        </w:tr>
                      </w:tbl>
                      <w:p w14:paraId="4DD12B9E" w14:textId="77777777" w:rsidR="00A03D05" w:rsidRDefault="00A03D05">
                        <w:pPr>
                          <w:rPr>
                            <w:rFonts w:ascii="Times New Roman" w:eastAsia="Times New Roman" w:hAnsi="Times New Roman" w:cs="Times New Roman"/>
                            <w:sz w:val="20"/>
                            <w:szCs w:val="20"/>
                          </w:rPr>
                        </w:pPr>
                      </w:p>
                    </w:tc>
                  </w:tr>
                </w:tbl>
                <w:p w14:paraId="7E814247" w14:textId="77777777" w:rsidR="00A03D05" w:rsidRDefault="00A03D05">
                  <w:pPr>
                    <w:rPr>
                      <w:rFonts w:ascii="Times New Roman" w:eastAsia="Times New Roman" w:hAnsi="Times New Roman" w:cs="Times New Roman"/>
                      <w:sz w:val="20"/>
                      <w:szCs w:val="20"/>
                    </w:rPr>
                  </w:pPr>
                </w:p>
              </w:tc>
            </w:tr>
          </w:tbl>
          <w:p w14:paraId="727D250A" w14:textId="77777777" w:rsidR="00A03D05" w:rsidRDefault="00A03D05">
            <w:pPr>
              <w:jc w:val="center"/>
              <w:rPr>
                <w:rFonts w:ascii="Times New Roman" w:eastAsia="Times New Roman" w:hAnsi="Times New Roman" w:cs="Times New Roman"/>
                <w:sz w:val="20"/>
                <w:szCs w:val="20"/>
              </w:rPr>
            </w:pPr>
          </w:p>
        </w:tc>
      </w:tr>
      <w:tr w:rsidR="00A03D05" w14:paraId="22F114BE" w14:textId="77777777" w:rsidTr="00A03D05">
        <w:trPr>
          <w:tblCellSpacing w:w="0" w:type="dxa"/>
          <w:jc w:val="center"/>
        </w:trPr>
        <w:tc>
          <w:tcPr>
            <w:tcW w:w="0" w:type="auto"/>
            <w:vAlign w:val="center"/>
            <w:hideMark/>
          </w:tcPr>
          <w:p w14:paraId="76FB54CC"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5A316EA4"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198B6AB0" w14:textId="77777777">
              <w:trPr>
                <w:tblCellSpacing w:w="0" w:type="dxa"/>
                <w:jc w:val="center"/>
              </w:trPr>
              <w:tc>
                <w:tcPr>
                  <w:tcW w:w="5000" w:type="pct"/>
                  <w:shd w:val="clear" w:color="auto" w:fill="E6246D"/>
                  <w:tcMar>
                    <w:top w:w="150" w:type="dxa"/>
                    <w:left w:w="225" w:type="dxa"/>
                    <w:bottom w:w="0" w:type="dxa"/>
                    <w:right w:w="150" w:type="dxa"/>
                  </w:tcMar>
                  <w:vAlign w:val="center"/>
                </w:tcPr>
                <w:p w14:paraId="15B56F9A" w14:textId="77777777" w:rsidR="00A03D05" w:rsidRDefault="00A03D05">
                  <w:pPr>
                    <w:spacing w:after="150"/>
                    <w:rPr>
                      <w:rStyle w:val="Hipervnculo"/>
                      <w:u w:val="none"/>
                    </w:rPr>
                  </w:pPr>
                  <w:hyperlink r:id="rId9" w:tgtFrame="_blank" w:history="1">
                    <w:r>
                      <w:rPr>
                        <w:rStyle w:val="Hipervnculo"/>
                        <w:rFonts w:ascii="Arial" w:hAnsi="Arial" w:cs="Arial"/>
                        <w:b/>
                        <w:bCs/>
                        <w:color w:val="FFFFFF"/>
                        <w:sz w:val="24"/>
                        <w:szCs w:val="24"/>
                        <w:u w:val="none"/>
                      </w:rPr>
                      <w:t xml:space="preserve">SITIO DE AUTOGESTIÓN PARA PRESTADORES </w:t>
                    </w:r>
                  </w:hyperlink>
                </w:p>
                <w:p w14:paraId="6C8731B9" w14:textId="77777777" w:rsidR="00A03D05" w:rsidRDefault="00A03D05">
                  <w:pPr>
                    <w:rPr>
                      <w:rFonts w:ascii="Arial" w:eastAsia="Times New Roman" w:hAnsi="Arial" w:cs="Arial"/>
                      <w:color w:val="333333"/>
                    </w:rPr>
                  </w:pPr>
                </w:p>
              </w:tc>
            </w:tr>
          </w:tbl>
          <w:p w14:paraId="1488ABBF" w14:textId="77777777" w:rsidR="00A03D05" w:rsidRDefault="00A03D05">
            <w:pPr>
              <w:jc w:val="center"/>
              <w:rPr>
                <w:rFonts w:ascii="Times New Roman" w:eastAsia="Times New Roman" w:hAnsi="Times New Roman" w:cs="Times New Roman"/>
                <w:sz w:val="20"/>
                <w:szCs w:val="20"/>
              </w:rPr>
            </w:pPr>
          </w:p>
        </w:tc>
      </w:tr>
      <w:tr w:rsidR="00A03D05" w14:paraId="6C9E0241" w14:textId="77777777" w:rsidTr="00A03D05">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03D05" w14:paraId="66C65318" w14:textId="77777777">
              <w:trPr>
                <w:tblCellSpacing w:w="0" w:type="dxa"/>
                <w:jc w:val="center"/>
              </w:trPr>
              <w:tc>
                <w:tcPr>
                  <w:tcW w:w="5000" w:type="pct"/>
                  <w:tcMar>
                    <w:top w:w="150" w:type="dxa"/>
                    <w:left w:w="225" w:type="dxa"/>
                    <w:bottom w:w="150" w:type="dxa"/>
                    <w:right w:w="150" w:type="dxa"/>
                  </w:tcMar>
                  <w:vAlign w:val="center"/>
                  <w:hideMark/>
                </w:tcPr>
                <w:p w14:paraId="356E6285" w14:textId="77777777" w:rsidR="00A03D05" w:rsidRDefault="00A03D05">
                  <w:pPr>
                    <w:spacing w:line="285" w:lineRule="atLeast"/>
                    <w:jc w:val="center"/>
                    <w:rPr>
                      <w:rFonts w:ascii="Arial" w:hAnsi="Arial" w:cs="Arial"/>
                      <w:caps/>
                      <w:color w:val="E6246D"/>
                      <w:sz w:val="21"/>
                      <w:szCs w:val="21"/>
                    </w:rPr>
                  </w:pPr>
                  <w:r>
                    <w:rPr>
                      <w:rFonts w:ascii="Arial" w:hAnsi="Arial" w:cs="Arial"/>
                      <w:b/>
                      <w:bCs/>
                      <w:caps/>
                      <w:color w:val="E6246D"/>
                      <w:sz w:val="21"/>
                      <w:szCs w:val="21"/>
                    </w:rPr>
                    <w:t>¿sabés cómo gestionar tu usuario</w:t>
                  </w:r>
                  <w:r>
                    <w:rPr>
                      <w:rFonts w:ascii="Arial" w:hAnsi="Arial" w:cs="Arial"/>
                      <w:b/>
                      <w:bCs/>
                      <w:caps/>
                      <w:color w:val="E6246D"/>
                      <w:sz w:val="21"/>
                      <w:szCs w:val="21"/>
                    </w:rPr>
                    <w:br/>
                    <w:t xml:space="preserve">para el sitio de </w:t>
                  </w:r>
                  <w:proofErr w:type="gramStart"/>
                  <w:r>
                    <w:rPr>
                      <w:rFonts w:ascii="Arial" w:hAnsi="Arial" w:cs="Arial"/>
                      <w:b/>
                      <w:bCs/>
                      <w:caps/>
                      <w:color w:val="E6246D"/>
                      <w:sz w:val="21"/>
                      <w:szCs w:val="21"/>
                    </w:rPr>
                    <w:t>autogestión ?</w:t>
                  </w:r>
                  <w:proofErr w:type="gramEnd"/>
                  <w:r>
                    <w:rPr>
                      <w:rFonts w:ascii="Arial" w:hAnsi="Arial" w:cs="Arial"/>
                      <w:b/>
                      <w:bCs/>
                      <w:caps/>
                      <w:color w:val="E6246D"/>
                      <w:sz w:val="21"/>
                      <w:szCs w:val="21"/>
                    </w:rPr>
                    <w:t xml:space="preserve"> </w:t>
                  </w:r>
                </w:p>
              </w:tc>
            </w:tr>
          </w:tbl>
          <w:p w14:paraId="616EA432" w14:textId="77777777" w:rsidR="00A03D05" w:rsidRDefault="00A03D05">
            <w:pPr>
              <w:jc w:val="center"/>
              <w:rPr>
                <w:rFonts w:ascii="Times New Roman" w:eastAsia="Times New Roman" w:hAnsi="Times New Roman" w:cs="Times New Roman"/>
                <w:sz w:val="20"/>
                <w:szCs w:val="20"/>
              </w:rPr>
            </w:pPr>
          </w:p>
        </w:tc>
      </w:tr>
      <w:tr w:rsidR="00A03D05" w14:paraId="3E7F7043" w14:textId="77777777" w:rsidTr="00A03D05">
        <w:trPr>
          <w:tblCellSpacing w:w="0" w:type="dxa"/>
          <w:jc w:val="center"/>
        </w:trPr>
        <w:tc>
          <w:tcPr>
            <w:tcW w:w="0" w:type="auto"/>
            <w:vAlign w:val="center"/>
            <w:hideMark/>
          </w:tcPr>
          <w:p w14:paraId="04C96DA1" w14:textId="5E7E1B5E" w:rsidR="00A03D05" w:rsidRDefault="00A03D05">
            <w:pPr>
              <w:jc w:val="center"/>
              <w:rPr>
                <w:rFonts w:ascii="Arial" w:eastAsia="Times New Roman" w:hAnsi="Arial" w:cs="Arial"/>
                <w:color w:val="333333"/>
              </w:rPr>
            </w:pPr>
            <w:r>
              <w:rPr>
                <w:rFonts w:ascii="Arial" w:eastAsia="Times New Roman" w:hAnsi="Arial" w:cs="Arial"/>
                <w:noProof/>
                <w:color w:val="333333"/>
              </w:rPr>
              <w:drawing>
                <wp:inline distT="0" distB="0" distL="0" distR="0" wp14:anchorId="35EACBA5" wp14:editId="7C40D6D1">
                  <wp:extent cx="5048250" cy="19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19050"/>
                          </a:xfrm>
                          <a:prstGeom prst="rect">
                            <a:avLst/>
                          </a:prstGeom>
                          <a:noFill/>
                          <a:ln>
                            <a:noFill/>
                          </a:ln>
                        </pic:spPr>
                      </pic:pic>
                    </a:graphicData>
                  </a:graphic>
                </wp:inline>
              </w:drawing>
            </w:r>
          </w:p>
        </w:tc>
      </w:tr>
      <w:tr w:rsidR="00A03D05" w14:paraId="0EB6A900" w14:textId="77777777" w:rsidTr="00A03D05">
        <w:trPr>
          <w:tblCellSpacing w:w="0" w:type="dxa"/>
          <w:jc w:val="center"/>
        </w:trPr>
        <w:tc>
          <w:tcPr>
            <w:tcW w:w="0" w:type="auto"/>
            <w:vAlign w:val="center"/>
            <w:hideMark/>
          </w:tcPr>
          <w:p w14:paraId="3A028BB6"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4558305D" w14:textId="77777777" w:rsidTr="00A03D05">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500"/>
              <w:gridCol w:w="4500"/>
            </w:tblGrid>
            <w:tr w:rsidR="00A03D05" w14:paraId="725A0609" w14:textId="77777777">
              <w:trPr>
                <w:tblCellSpacing w:w="0" w:type="dxa"/>
                <w:jc w:val="center"/>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03D05" w14:paraId="66B16329" w14:textId="77777777">
                    <w:trPr>
                      <w:tblCellSpacing w:w="0" w:type="dxa"/>
                    </w:trPr>
                    <w:tc>
                      <w:tcPr>
                        <w:tcW w:w="0" w:type="auto"/>
                        <w:tcMar>
                          <w:top w:w="0" w:type="dxa"/>
                          <w:left w:w="7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600"/>
                        </w:tblGrid>
                        <w:tr w:rsidR="00A03D05" w14:paraId="5138A996" w14:textId="77777777">
                          <w:trPr>
                            <w:tblCellSpacing w:w="0" w:type="dxa"/>
                          </w:trPr>
                          <w:tc>
                            <w:tcPr>
                              <w:tcW w:w="0" w:type="auto"/>
                              <w:tcMar>
                                <w:top w:w="150" w:type="dxa"/>
                                <w:left w:w="0" w:type="dxa"/>
                                <w:bottom w:w="0" w:type="dxa"/>
                                <w:right w:w="0" w:type="dxa"/>
                              </w:tcMar>
                              <w:vAlign w:val="center"/>
                              <w:hideMark/>
                            </w:tcPr>
                            <w:p w14:paraId="107E1D59" w14:textId="77777777" w:rsidR="00A03D05" w:rsidRDefault="00A03D05">
                              <w:pPr>
                                <w:pStyle w:val="NormalWeb"/>
                                <w:spacing w:line="240" w:lineRule="atLeast"/>
                                <w:rPr>
                                  <w:rFonts w:ascii="Arial" w:hAnsi="Arial" w:cs="Arial"/>
                                  <w:color w:val="5D5D5D"/>
                                  <w:sz w:val="20"/>
                                  <w:szCs w:val="20"/>
                                </w:rPr>
                              </w:pPr>
                              <w:proofErr w:type="spellStart"/>
                              <w:r>
                                <w:rPr>
                                  <w:rFonts w:ascii="Arial" w:hAnsi="Arial" w:cs="Arial"/>
                                  <w:color w:val="5D5D5D"/>
                                  <w:sz w:val="20"/>
                                  <w:szCs w:val="20"/>
                                </w:rPr>
                                <w:t>Realizá</w:t>
                              </w:r>
                              <w:proofErr w:type="spellEnd"/>
                              <w:r>
                                <w:rPr>
                                  <w:rFonts w:ascii="Arial" w:hAnsi="Arial" w:cs="Arial"/>
                                  <w:color w:val="5D5D5D"/>
                                  <w:sz w:val="20"/>
                                  <w:szCs w:val="20"/>
                                </w:rPr>
                                <w:t xml:space="preserve"> todos tus trámites y consultas de manera ágil y sencilla. A través del Sitio de Autogestión, Prevención Salud te ofrece una plataforma pensada para que puedas realizar gestiones y consultas desde la comodidad de tu hogar u oficina.</w:t>
                              </w:r>
                            </w:p>
                          </w:tc>
                        </w:tr>
                      </w:tbl>
                      <w:p w14:paraId="05CEB98F" w14:textId="77777777" w:rsidR="00A03D05" w:rsidRDefault="00A03D05">
                        <w:pPr>
                          <w:rPr>
                            <w:rFonts w:ascii="Times New Roman" w:eastAsia="Times New Roman" w:hAnsi="Times New Roman" w:cs="Times New Roman"/>
                            <w:sz w:val="20"/>
                            <w:szCs w:val="20"/>
                          </w:rPr>
                        </w:pPr>
                      </w:p>
                    </w:tc>
                  </w:tr>
                </w:tbl>
                <w:p w14:paraId="3E360F49" w14:textId="77777777" w:rsidR="00A03D05" w:rsidRDefault="00A03D05">
                  <w:pPr>
                    <w:rPr>
                      <w:rFonts w:ascii="Times New Roman" w:eastAsia="Times New Roman" w:hAnsi="Times New Roman" w:cs="Times New Roman"/>
                      <w:sz w:val="20"/>
                      <w:szCs w:val="20"/>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03D05" w14:paraId="29FF7216" w14:textId="77777777">
                    <w:trPr>
                      <w:tblCellSpacing w:w="0" w:type="dxa"/>
                    </w:trPr>
                    <w:tc>
                      <w:tcPr>
                        <w:tcW w:w="0" w:type="auto"/>
                        <w:tcMar>
                          <w:top w:w="0" w:type="dxa"/>
                          <w:left w:w="675"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675"/>
                        </w:tblGrid>
                        <w:tr w:rsidR="00A03D05" w14:paraId="6BAD5632" w14:textId="77777777">
                          <w:trPr>
                            <w:tblCellSpacing w:w="0" w:type="dxa"/>
                          </w:trPr>
                          <w:tc>
                            <w:tcPr>
                              <w:tcW w:w="0" w:type="auto"/>
                              <w:tcMar>
                                <w:top w:w="150" w:type="dxa"/>
                                <w:left w:w="0" w:type="dxa"/>
                                <w:bottom w:w="0" w:type="dxa"/>
                                <w:right w:w="0" w:type="dxa"/>
                              </w:tcMar>
                              <w:vAlign w:val="center"/>
                              <w:hideMark/>
                            </w:tcPr>
                            <w:p w14:paraId="3AF532DF" w14:textId="77777777" w:rsidR="00A03D05" w:rsidRDefault="00A03D05">
                              <w:pPr>
                                <w:pStyle w:val="NormalWeb"/>
                                <w:spacing w:line="240" w:lineRule="atLeast"/>
                                <w:rPr>
                                  <w:rFonts w:ascii="Arial" w:hAnsi="Arial" w:cs="Arial"/>
                                  <w:color w:val="5D5D5D"/>
                                  <w:sz w:val="20"/>
                                  <w:szCs w:val="20"/>
                                </w:rPr>
                              </w:pPr>
                              <w:r>
                                <w:rPr>
                                  <w:rFonts w:ascii="Arial" w:hAnsi="Arial" w:cs="Arial"/>
                                  <w:b/>
                                  <w:bCs/>
                                  <w:caps/>
                                  <w:color w:val="5D5D5D"/>
                                  <w:sz w:val="20"/>
                                  <w:szCs w:val="20"/>
                                </w:rPr>
                                <w:t>Principales gestiones:</w:t>
                              </w:r>
                              <w:r>
                                <w:rPr>
                                  <w:rFonts w:ascii="Arial" w:hAnsi="Arial" w:cs="Arial"/>
                                  <w:color w:val="5D5D5D"/>
                                  <w:sz w:val="20"/>
                                  <w:szCs w:val="20"/>
                                </w:rPr>
                                <w:br/>
                                <w:t>. Actualizar datos.</w:t>
                              </w:r>
                              <w:r>
                                <w:rPr>
                                  <w:rFonts w:ascii="Arial" w:hAnsi="Arial" w:cs="Arial"/>
                                  <w:color w:val="5D5D5D"/>
                                  <w:sz w:val="20"/>
                                  <w:szCs w:val="20"/>
                                </w:rPr>
                                <w:br/>
                                <w:t>. Validar prácticas y solicitar autorización de aquellas que requieran.</w:t>
                              </w:r>
                              <w:r>
                                <w:rPr>
                                  <w:rFonts w:ascii="Arial" w:hAnsi="Arial" w:cs="Arial"/>
                                  <w:color w:val="5D5D5D"/>
                                  <w:sz w:val="20"/>
                                  <w:szCs w:val="20"/>
                                </w:rPr>
                                <w:br/>
                                <w:t>. Realizar seguimiento de la facturación.</w:t>
                              </w:r>
                            </w:p>
                          </w:tc>
                        </w:tr>
                      </w:tbl>
                      <w:p w14:paraId="73D0BD6A" w14:textId="77777777" w:rsidR="00A03D05" w:rsidRDefault="00A03D05">
                        <w:pPr>
                          <w:rPr>
                            <w:rFonts w:ascii="Times New Roman" w:eastAsia="Times New Roman" w:hAnsi="Times New Roman" w:cs="Times New Roman"/>
                            <w:sz w:val="20"/>
                            <w:szCs w:val="20"/>
                          </w:rPr>
                        </w:pPr>
                      </w:p>
                    </w:tc>
                  </w:tr>
                </w:tbl>
                <w:p w14:paraId="47C88318" w14:textId="77777777" w:rsidR="00A03D05" w:rsidRDefault="00A03D05">
                  <w:pPr>
                    <w:rPr>
                      <w:rFonts w:ascii="Times New Roman" w:eastAsia="Times New Roman" w:hAnsi="Times New Roman" w:cs="Times New Roman"/>
                      <w:sz w:val="20"/>
                      <w:szCs w:val="20"/>
                    </w:rPr>
                  </w:pPr>
                </w:p>
              </w:tc>
            </w:tr>
          </w:tbl>
          <w:p w14:paraId="02A66AB4" w14:textId="77777777" w:rsidR="00A03D05" w:rsidRDefault="00A03D05">
            <w:pPr>
              <w:jc w:val="center"/>
              <w:rPr>
                <w:rFonts w:ascii="Times New Roman" w:eastAsia="Times New Roman" w:hAnsi="Times New Roman" w:cs="Times New Roman"/>
                <w:sz w:val="20"/>
                <w:szCs w:val="20"/>
              </w:rPr>
            </w:pPr>
          </w:p>
        </w:tc>
      </w:tr>
      <w:tr w:rsidR="00A03D05" w14:paraId="15EFB3C2" w14:textId="77777777" w:rsidTr="00A03D05">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A03D05" w14:paraId="4DCD9BFF" w14:textId="77777777">
              <w:trPr>
                <w:tblCellSpacing w:w="0" w:type="dxa"/>
                <w:jc w:val="center"/>
              </w:trPr>
              <w:tc>
                <w:tcPr>
                  <w:tcW w:w="5000" w:type="pct"/>
                  <w:tcMar>
                    <w:top w:w="150" w:type="dxa"/>
                    <w:left w:w="0" w:type="dxa"/>
                    <w:bottom w:w="150" w:type="dxa"/>
                    <w:right w:w="150" w:type="dxa"/>
                  </w:tcMar>
                  <w:vAlign w:val="center"/>
                  <w:hideMark/>
                </w:tcPr>
                <w:p w14:paraId="634449BC" w14:textId="77777777" w:rsidR="00A03D05" w:rsidRDefault="00A03D05">
                  <w:pPr>
                    <w:spacing w:after="150" w:line="270" w:lineRule="atLeast"/>
                    <w:jc w:val="center"/>
                    <w:rPr>
                      <w:rFonts w:ascii="Arial" w:hAnsi="Arial" w:cs="Arial"/>
                      <w:color w:val="E6246D"/>
                      <w:sz w:val="20"/>
                      <w:szCs w:val="20"/>
                    </w:rPr>
                  </w:pPr>
                  <w:proofErr w:type="spellStart"/>
                  <w:r>
                    <w:rPr>
                      <w:rFonts w:ascii="Arial" w:hAnsi="Arial" w:cs="Arial"/>
                      <w:color w:val="5D5D5D"/>
                      <w:sz w:val="20"/>
                      <w:szCs w:val="20"/>
                    </w:rPr>
                    <w:t>Conocé</w:t>
                  </w:r>
                  <w:proofErr w:type="spellEnd"/>
                  <w:r>
                    <w:rPr>
                      <w:rFonts w:ascii="Arial" w:hAnsi="Arial" w:cs="Arial"/>
                      <w:color w:val="5D5D5D"/>
                      <w:sz w:val="20"/>
                      <w:szCs w:val="20"/>
                    </w:rPr>
                    <w:t xml:space="preserve"> cómo gestionar tu usuario en nuestro </w:t>
                  </w:r>
                  <w:hyperlink r:id="rId11" w:tgtFrame="_blank" w:history="1">
                    <w:r>
                      <w:rPr>
                        <w:rStyle w:val="Hipervnculo"/>
                        <w:rFonts w:ascii="Arial" w:hAnsi="Arial" w:cs="Arial"/>
                        <w:b/>
                        <w:bCs/>
                        <w:color w:val="004894"/>
                        <w:sz w:val="20"/>
                        <w:szCs w:val="20"/>
                      </w:rPr>
                      <w:t>Manual de ayuda</w:t>
                    </w:r>
                  </w:hyperlink>
                </w:p>
              </w:tc>
            </w:tr>
          </w:tbl>
          <w:p w14:paraId="63E65249" w14:textId="77777777" w:rsidR="00A03D05" w:rsidRDefault="00A03D05">
            <w:pPr>
              <w:jc w:val="center"/>
              <w:rPr>
                <w:rFonts w:ascii="Times New Roman" w:eastAsia="Times New Roman" w:hAnsi="Times New Roman" w:cs="Times New Roman"/>
                <w:sz w:val="20"/>
                <w:szCs w:val="20"/>
              </w:rPr>
            </w:pPr>
          </w:p>
        </w:tc>
      </w:tr>
      <w:tr w:rsidR="00A03D05" w14:paraId="695B454B" w14:textId="77777777" w:rsidTr="00A03D05">
        <w:trPr>
          <w:tblCellSpacing w:w="0" w:type="dxa"/>
          <w:jc w:val="center"/>
        </w:trPr>
        <w:tc>
          <w:tcPr>
            <w:tcW w:w="0" w:type="auto"/>
            <w:vAlign w:val="center"/>
            <w:hideMark/>
          </w:tcPr>
          <w:p w14:paraId="27CFC8E8" w14:textId="77777777" w:rsidR="00A03D05" w:rsidRDefault="00A03D05">
            <w:pPr>
              <w:rPr>
                <w:rFonts w:ascii="Arial" w:eastAsia="Times New Roman" w:hAnsi="Arial" w:cs="Arial"/>
                <w:color w:val="333333"/>
              </w:rPr>
            </w:pPr>
            <w:r>
              <w:rPr>
                <w:rFonts w:ascii="Arial" w:eastAsia="Times New Roman" w:hAnsi="Arial" w:cs="Arial"/>
                <w:color w:val="333333"/>
              </w:rPr>
              <w:lastRenderedPageBreak/>
              <w:t xml:space="preserve">  </w:t>
            </w:r>
          </w:p>
        </w:tc>
      </w:tr>
      <w:tr w:rsidR="00A03D05" w14:paraId="36949784"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4F036020" w14:textId="77777777">
              <w:trPr>
                <w:tblCellSpacing w:w="0" w:type="dxa"/>
                <w:jc w:val="center"/>
              </w:trPr>
              <w:tc>
                <w:tcPr>
                  <w:tcW w:w="5000" w:type="pct"/>
                  <w:shd w:val="clear" w:color="auto" w:fill="E6246D"/>
                  <w:tcMar>
                    <w:top w:w="150" w:type="dxa"/>
                    <w:left w:w="225" w:type="dxa"/>
                    <w:bottom w:w="0" w:type="dxa"/>
                    <w:right w:w="150" w:type="dxa"/>
                  </w:tcMar>
                  <w:vAlign w:val="center"/>
                </w:tcPr>
                <w:p w14:paraId="6D7E465B" w14:textId="77777777" w:rsidR="00A03D05" w:rsidRDefault="00A03D05">
                  <w:pPr>
                    <w:spacing w:after="150"/>
                    <w:rPr>
                      <w:rStyle w:val="Hipervnculo"/>
                      <w:u w:val="none"/>
                    </w:rPr>
                  </w:pPr>
                  <w:hyperlink r:id="rId12" w:tgtFrame="_blank" w:history="1">
                    <w:r>
                      <w:rPr>
                        <w:rStyle w:val="Hipervnculo"/>
                        <w:rFonts w:ascii="Arial" w:hAnsi="Arial" w:cs="Arial"/>
                        <w:b/>
                        <w:bCs/>
                        <w:color w:val="FFFFFF"/>
                        <w:sz w:val="24"/>
                        <w:szCs w:val="24"/>
                        <w:u w:val="none"/>
                      </w:rPr>
                      <w:t xml:space="preserve">FACTURACIÓN </w:t>
                    </w:r>
                  </w:hyperlink>
                </w:p>
                <w:p w14:paraId="205DF16B" w14:textId="77777777" w:rsidR="00A03D05" w:rsidRDefault="00A03D05">
                  <w:pPr>
                    <w:rPr>
                      <w:rFonts w:ascii="Arial" w:eastAsia="Times New Roman" w:hAnsi="Arial" w:cs="Arial"/>
                      <w:color w:val="333333"/>
                    </w:rPr>
                  </w:pPr>
                </w:p>
              </w:tc>
            </w:tr>
          </w:tbl>
          <w:p w14:paraId="4F8B85B0" w14:textId="77777777" w:rsidR="00A03D05" w:rsidRDefault="00A03D05">
            <w:pPr>
              <w:jc w:val="center"/>
              <w:rPr>
                <w:rFonts w:ascii="Times New Roman" w:eastAsia="Times New Roman" w:hAnsi="Times New Roman" w:cs="Times New Roman"/>
                <w:sz w:val="20"/>
                <w:szCs w:val="20"/>
              </w:rPr>
            </w:pPr>
          </w:p>
        </w:tc>
      </w:tr>
      <w:tr w:rsidR="00A03D05" w14:paraId="0325BF89" w14:textId="77777777" w:rsidTr="00A03D05">
        <w:trPr>
          <w:tblCellSpacing w:w="0" w:type="dxa"/>
          <w:jc w:val="center"/>
        </w:trPr>
        <w:tc>
          <w:tcPr>
            <w:tcW w:w="0" w:type="auto"/>
            <w:vAlign w:val="center"/>
            <w:hideMark/>
          </w:tcPr>
          <w:p w14:paraId="7D856FFA"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20FFA870" w14:textId="77777777" w:rsidTr="00A03D05">
        <w:trPr>
          <w:tblCellSpacing w:w="0" w:type="dxa"/>
          <w:jc w:val="center"/>
        </w:trPr>
        <w:tc>
          <w:tcPr>
            <w:tcW w:w="0" w:type="auto"/>
            <w:vAlign w:val="center"/>
            <w:hideMark/>
          </w:tcPr>
          <w:tbl>
            <w:tblPr>
              <w:tblW w:w="4500" w:type="pct"/>
              <w:jc w:val="center"/>
              <w:tblCellSpacing w:w="0" w:type="dxa"/>
              <w:shd w:val="clear" w:color="auto" w:fill="E7E7E7"/>
              <w:tblCellMar>
                <w:left w:w="0" w:type="dxa"/>
                <w:right w:w="0" w:type="dxa"/>
              </w:tblCellMar>
              <w:tblLook w:val="04A0" w:firstRow="1" w:lastRow="0" w:firstColumn="1" w:lastColumn="0" w:noHBand="0" w:noVBand="1"/>
            </w:tblPr>
            <w:tblGrid>
              <w:gridCol w:w="8100"/>
            </w:tblGrid>
            <w:tr w:rsidR="00A03D05" w14:paraId="3EA190C4" w14:textId="77777777">
              <w:trPr>
                <w:tblCellSpacing w:w="0" w:type="dxa"/>
                <w:jc w:val="center"/>
              </w:trPr>
              <w:tc>
                <w:tcPr>
                  <w:tcW w:w="5000" w:type="pct"/>
                  <w:shd w:val="clear" w:color="auto" w:fill="E7E7E7"/>
                  <w:tcMar>
                    <w:top w:w="150" w:type="dxa"/>
                    <w:left w:w="300" w:type="dxa"/>
                    <w:bottom w:w="150" w:type="dxa"/>
                    <w:right w:w="150" w:type="dxa"/>
                  </w:tcMar>
                  <w:vAlign w:val="center"/>
                  <w:hideMark/>
                </w:tcPr>
                <w:p w14:paraId="5A31AC08" w14:textId="77777777" w:rsidR="00A03D05" w:rsidRDefault="00A03D05">
                  <w:pPr>
                    <w:spacing w:after="150" w:line="270" w:lineRule="atLeast"/>
                    <w:rPr>
                      <w:rFonts w:ascii="Arial" w:hAnsi="Arial" w:cs="Arial"/>
                      <w:color w:val="E6246D"/>
                      <w:sz w:val="21"/>
                      <w:szCs w:val="21"/>
                    </w:rPr>
                  </w:pPr>
                  <w:r>
                    <w:rPr>
                      <w:rFonts w:ascii="Arial" w:hAnsi="Arial" w:cs="Arial"/>
                      <w:b/>
                      <w:bCs/>
                      <w:color w:val="E6246D"/>
                      <w:sz w:val="21"/>
                      <w:szCs w:val="21"/>
                    </w:rPr>
                    <w:t>Emisión Nota de Crédito (RG 4540):</w:t>
                  </w:r>
                  <w:r>
                    <w:rPr>
                      <w:rFonts w:ascii="Arial" w:hAnsi="Arial" w:cs="Arial"/>
                      <w:color w:val="E6246D"/>
                      <w:sz w:val="21"/>
                      <w:szCs w:val="21"/>
                    </w:rPr>
                    <w:br/>
                  </w:r>
                  <w:r>
                    <w:rPr>
                      <w:rFonts w:ascii="Arial" w:hAnsi="Arial" w:cs="Arial"/>
                      <w:color w:val="5D5D5D"/>
                      <w:sz w:val="21"/>
                      <w:szCs w:val="21"/>
                    </w:rPr>
                    <w:t xml:space="preserve">Debido a la implementación de la Resolución General </w:t>
                  </w:r>
                  <w:proofErr w:type="spellStart"/>
                  <w:r>
                    <w:rPr>
                      <w:rFonts w:ascii="Arial" w:hAnsi="Arial" w:cs="Arial"/>
                      <w:color w:val="5D5D5D"/>
                      <w:sz w:val="21"/>
                      <w:szCs w:val="21"/>
                    </w:rPr>
                    <w:t>N°</w:t>
                  </w:r>
                  <w:proofErr w:type="spellEnd"/>
                  <w:r>
                    <w:rPr>
                      <w:rFonts w:ascii="Arial" w:hAnsi="Arial" w:cs="Arial"/>
                      <w:color w:val="5D5D5D"/>
                      <w:sz w:val="21"/>
                      <w:szCs w:val="21"/>
                    </w:rPr>
                    <w:t xml:space="preserve"> 4.540, AFIP estableció condiciones para la emisión de las notas de crédito y/o débito en los regímenes de facturación vigentes implementados por el Organismo Oficial. Por lo tanto, </w:t>
                  </w:r>
                  <w:r>
                    <w:rPr>
                      <w:rFonts w:ascii="Arial" w:hAnsi="Arial" w:cs="Arial"/>
                      <w:b/>
                      <w:bCs/>
                      <w:color w:val="5D5D5D"/>
                      <w:sz w:val="21"/>
                      <w:szCs w:val="21"/>
                    </w:rPr>
                    <w:t>a partir del 1° de julio del 2020 nos vemos obligados a solicitar la nota de crédito correspondiente a la factura de las prestaciones, en aquellos casos donde se encuentren diferencias con la facturación enviada por el prestador.</w:t>
                  </w:r>
                  <w:r>
                    <w:rPr>
                      <w:rFonts w:ascii="Arial" w:hAnsi="Arial" w:cs="Arial"/>
                      <w:color w:val="5D5D5D"/>
                      <w:sz w:val="21"/>
                      <w:szCs w:val="21"/>
                    </w:rPr>
                    <w:t xml:space="preserve"> Esta nota de crédito resulta imprescindible para poder emitir los pagos.</w:t>
                  </w:r>
                </w:p>
              </w:tc>
            </w:tr>
          </w:tbl>
          <w:p w14:paraId="573B8239" w14:textId="77777777" w:rsidR="00A03D05" w:rsidRDefault="00A03D05">
            <w:pPr>
              <w:jc w:val="center"/>
              <w:rPr>
                <w:rFonts w:ascii="Times New Roman" w:eastAsia="Times New Roman" w:hAnsi="Times New Roman" w:cs="Times New Roman"/>
                <w:sz w:val="20"/>
                <w:szCs w:val="20"/>
              </w:rPr>
            </w:pPr>
          </w:p>
        </w:tc>
      </w:tr>
      <w:tr w:rsidR="00A03D05" w14:paraId="0C3E1FB5" w14:textId="77777777" w:rsidTr="00A03D05">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A03D05" w14:paraId="5957FE5D" w14:textId="77777777">
              <w:trPr>
                <w:tblCellSpacing w:w="0" w:type="dxa"/>
                <w:jc w:val="center"/>
              </w:trPr>
              <w:tc>
                <w:tcPr>
                  <w:tcW w:w="5000" w:type="pct"/>
                  <w:tcMar>
                    <w:top w:w="150" w:type="dxa"/>
                    <w:left w:w="300" w:type="dxa"/>
                    <w:bottom w:w="150" w:type="dxa"/>
                    <w:right w:w="150" w:type="dxa"/>
                  </w:tcMar>
                  <w:vAlign w:val="center"/>
                  <w:hideMark/>
                </w:tcPr>
                <w:p w14:paraId="0AEDA177" w14:textId="77777777" w:rsidR="00A03D05" w:rsidRDefault="00A03D05">
                  <w:pPr>
                    <w:spacing w:after="150" w:line="270" w:lineRule="atLeast"/>
                    <w:rPr>
                      <w:rFonts w:ascii="Arial" w:hAnsi="Arial" w:cs="Arial"/>
                      <w:color w:val="5D5D5D"/>
                      <w:sz w:val="21"/>
                      <w:szCs w:val="21"/>
                    </w:rPr>
                  </w:pPr>
                  <w:r>
                    <w:rPr>
                      <w:rFonts w:ascii="Arial" w:hAnsi="Arial" w:cs="Arial"/>
                      <w:b/>
                      <w:bCs/>
                      <w:color w:val="E6246D"/>
                      <w:sz w:val="24"/>
                      <w:szCs w:val="24"/>
                    </w:rPr>
                    <w:t>Manual de Facturación</w:t>
                  </w:r>
                  <w:r>
                    <w:rPr>
                      <w:rFonts w:ascii="Arial" w:hAnsi="Arial" w:cs="Arial"/>
                      <w:color w:val="5D5D5D"/>
                      <w:sz w:val="21"/>
                      <w:szCs w:val="21"/>
                    </w:rPr>
                    <w:br/>
                  </w:r>
                  <w:proofErr w:type="spellStart"/>
                  <w:r>
                    <w:rPr>
                      <w:rFonts w:ascii="Arial" w:hAnsi="Arial" w:cs="Arial"/>
                      <w:color w:val="5D5D5D"/>
                      <w:sz w:val="21"/>
                      <w:szCs w:val="21"/>
                    </w:rPr>
                    <w:t>Conocé</w:t>
                  </w:r>
                  <w:proofErr w:type="spellEnd"/>
                  <w:r>
                    <w:rPr>
                      <w:rFonts w:ascii="Arial" w:hAnsi="Arial" w:cs="Arial"/>
                      <w:color w:val="5D5D5D"/>
                      <w:sz w:val="21"/>
                      <w:szCs w:val="21"/>
                    </w:rPr>
                    <w:t xml:space="preserve"> cuáles son los pasos para una correcta facturación </w:t>
                  </w:r>
                  <w:hyperlink r:id="rId13" w:tgtFrame="_blank" w:history="1">
                    <w:r>
                      <w:rPr>
                        <w:rStyle w:val="Hipervnculo"/>
                        <w:rFonts w:ascii="Arial" w:hAnsi="Arial" w:cs="Arial"/>
                        <w:b/>
                        <w:bCs/>
                        <w:color w:val="5D5D5D"/>
                        <w:sz w:val="21"/>
                        <w:szCs w:val="21"/>
                      </w:rPr>
                      <w:t>ingresando aquí.</w:t>
                    </w:r>
                  </w:hyperlink>
                  <w:r>
                    <w:rPr>
                      <w:rFonts w:ascii="Arial" w:hAnsi="Arial" w:cs="Arial"/>
                      <w:color w:val="5D5D5D"/>
                      <w:sz w:val="21"/>
                      <w:szCs w:val="21"/>
                    </w:rPr>
                    <w:t xml:space="preserve"> </w:t>
                  </w:r>
                </w:p>
              </w:tc>
            </w:tr>
          </w:tbl>
          <w:p w14:paraId="1FC60F1A" w14:textId="77777777" w:rsidR="00A03D05" w:rsidRDefault="00A03D05">
            <w:pPr>
              <w:jc w:val="center"/>
              <w:rPr>
                <w:rFonts w:ascii="Times New Roman" w:eastAsia="Times New Roman" w:hAnsi="Times New Roman" w:cs="Times New Roman"/>
                <w:sz w:val="20"/>
                <w:szCs w:val="20"/>
              </w:rPr>
            </w:pPr>
          </w:p>
        </w:tc>
      </w:tr>
      <w:tr w:rsidR="00A03D05" w14:paraId="736B4DC9"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56EA8CBD" w14:textId="77777777">
              <w:trPr>
                <w:tblCellSpacing w:w="0" w:type="dxa"/>
                <w:jc w:val="center"/>
              </w:trPr>
              <w:tc>
                <w:tcPr>
                  <w:tcW w:w="5000" w:type="pct"/>
                  <w:shd w:val="clear" w:color="auto" w:fill="E6246D"/>
                  <w:tcMar>
                    <w:top w:w="150" w:type="dxa"/>
                    <w:left w:w="225" w:type="dxa"/>
                    <w:bottom w:w="0" w:type="dxa"/>
                    <w:right w:w="150" w:type="dxa"/>
                  </w:tcMar>
                  <w:vAlign w:val="center"/>
                </w:tcPr>
                <w:p w14:paraId="46530C44" w14:textId="77777777" w:rsidR="00A03D05" w:rsidRDefault="00A03D05">
                  <w:pPr>
                    <w:spacing w:after="150"/>
                    <w:rPr>
                      <w:rStyle w:val="Hipervnculo"/>
                      <w:rFonts w:ascii="Arial" w:hAnsi="Arial" w:cs="Arial"/>
                      <w:u w:val="none"/>
                    </w:rPr>
                  </w:pPr>
                  <w:hyperlink r:id="rId14" w:tgtFrame="_blank" w:history="1">
                    <w:r>
                      <w:rPr>
                        <w:rStyle w:val="Hipervnculo"/>
                        <w:rFonts w:ascii="Arial" w:hAnsi="Arial" w:cs="Arial"/>
                        <w:b/>
                        <w:bCs/>
                        <w:color w:val="FFFFFF"/>
                        <w:sz w:val="24"/>
                        <w:szCs w:val="24"/>
                        <w:u w:val="none"/>
                      </w:rPr>
                      <w:t xml:space="preserve">AUTORIZACIONES </w:t>
                    </w:r>
                  </w:hyperlink>
                </w:p>
                <w:p w14:paraId="7B0A584D" w14:textId="77777777" w:rsidR="00A03D05" w:rsidRDefault="00A03D05">
                  <w:pPr>
                    <w:rPr>
                      <w:rFonts w:eastAsia="Times New Roman"/>
                      <w:color w:val="333333"/>
                    </w:rPr>
                  </w:pPr>
                </w:p>
              </w:tc>
            </w:tr>
          </w:tbl>
          <w:p w14:paraId="7F2617C8" w14:textId="77777777" w:rsidR="00A03D05" w:rsidRDefault="00A03D05">
            <w:pPr>
              <w:jc w:val="center"/>
              <w:rPr>
                <w:rFonts w:ascii="Times New Roman" w:eastAsia="Times New Roman" w:hAnsi="Times New Roman" w:cs="Times New Roman"/>
                <w:sz w:val="20"/>
                <w:szCs w:val="20"/>
              </w:rPr>
            </w:pPr>
          </w:p>
        </w:tc>
      </w:tr>
      <w:tr w:rsidR="00A03D05" w14:paraId="6F2F0E95" w14:textId="77777777" w:rsidTr="00A03D05">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A03D05" w14:paraId="2AE50F48" w14:textId="77777777">
              <w:trPr>
                <w:tblCellSpacing w:w="0" w:type="dxa"/>
                <w:jc w:val="center"/>
              </w:trPr>
              <w:tc>
                <w:tcPr>
                  <w:tcW w:w="5000" w:type="pct"/>
                  <w:tcMar>
                    <w:top w:w="150" w:type="dxa"/>
                    <w:left w:w="225" w:type="dxa"/>
                    <w:bottom w:w="150" w:type="dxa"/>
                    <w:right w:w="150" w:type="dxa"/>
                  </w:tcMar>
                  <w:vAlign w:val="center"/>
                  <w:hideMark/>
                </w:tcPr>
                <w:p w14:paraId="76941B37" w14:textId="77777777" w:rsidR="00A03D05" w:rsidRDefault="00A03D05">
                  <w:pPr>
                    <w:spacing w:after="150" w:line="270" w:lineRule="atLeast"/>
                    <w:rPr>
                      <w:rFonts w:ascii="Arial" w:hAnsi="Arial" w:cs="Arial"/>
                      <w:color w:val="5D5D5D"/>
                      <w:sz w:val="21"/>
                      <w:szCs w:val="21"/>
                    </w:rPr>
                  </w:pPr>
                  <w:r>
                    <w:rPr>
                      <w:rFonts w:ascii="Arial" w:hAnsi="Arial" w:cs="Arial"/>
                      <w:b/>
                      <w:bCs/>
                      <w:color w:val="E6246D"/>
                      <w:sz w:val="21"/>
                      <w:szCs w:val="21"/>
                    </w:rPr>
                    <w:t>· Autorización digital</w:t>
                  </w:r>
                  <w:r>
                    <w:rPr>
                      <w:rFonts w:ascii="Arial" w:hAnsi="Arial" w:cs="Arial"/>
                      <w:color w:val="5D5D5D"/>
                      <w:sz w:val="21"/>
                      <w:szCs w:val="21"/>
                    </w:rPr>
                    <w:br/>
                  </w:r>
                  <w:r>
                    <w:rPr>
                      <w:rFonts w:ascii="Arial" w:hAnsi="Arial" w:cs="Arial"/>
                      <w:color w:val="5D5D5D"/>
                      <w:sz w:val="21"/>
                      <w:szCs w:val="21"/>
                    </w:rPr>
                    <w:br/>
                    <w:t xml:space="preserve">Nuestros afiliados podrán presentar su autorización de forma digital, por lo que deberás colocar el número de la autorización en el RP correspondiente. Por favor, ubicar dicho número en el margen superior derecho. Con esta modalidad no deberás imprimir la autorización. </w:t>
                  </w:r>
                </w:p>
              </w:tc>
            </w:tr>
          </w:tbl>
          <w:p w14:paraId="30881233" w14:textId="77777777" w:rsidR="00A03D05" w:rsidRDefault="00A03D05">
            <w:pPr>
              <w:jc w:val="center"/>
              <w:rPr>
                <w:rFonts w:ascii="Times New Roman" w:eastAsia="Times New Roman" w:hAnsi="Times New Roman" w:cs="Times New Roman"/>
                <w:sz w:val="20"/>
                <w:szCs w:val="20"/>
              </w:rPr>
            </w:pPr>
          </w:p>
        </w:tc>
      </w:tr>
      <w:tr w:rsidR="00A03D05" w14:paraId="714712D3"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2FE5D9AE" w14:textId="77777777">
              <w:trPr>
                <w:tblCellSpacing w:w="0" w:type="dxa"/>
                <w:jc w:val="center"/>
              </w:trPr>
              <w:tc>
                <w:tcPr>
                  <w:tcW w:w="5000" w:type="pct"/>
                  <w:shd w:val="clear" w:color="auto" w:fill="E6246D"/>
                  <w:tcMar>
                    <w:top w:w="150" w:type="dxa"/>
                    <w:left w:w="375" w:type="dxa"/>
                    <w:bottom w:w="0" w:type="dxa"/>
                    <w:right w:w="150" w:type="dxa"/>
                  </w:tcMar>
                  <w:vAlign w:val="center"/>
                  <w:hideMark/>
                </w:tcPr>
                <w:p w14:paraId="7B4F6515" w14:textId="77777777" w:rsidR="00A03D05" w:rsidRDefault="00A03D05">
                  <w:pPr>
                    <w:spacing w:after="150"/>
                    <w:rPr>
                      <w:rFonts w:ascii="Arial" w:hAnsi="Arial" w:cs="Arial"/>
                      <w:color w:val="FFFFFF"/>
                      <w:sz w:val="24"/>
                      <w:szCs w:val="24"/>
                    </w:rPr>
                  </w:pPr>
                  <w:r>
                    <w:rPr>
                      <w:rFonts w:ascii="Arial" w:hAnsi="Arial" w:cs="Arial"/>
                      <w:b/>
                      <w:bCs/>
                      <w:color w:val="FFFFFF"/>
                      <w:sz w:val="24"/>
                      <w:szCs w:val="24"/>
                    </w:rPr>
                    <w:t>Medicamentos en internación</w:t>
                  </w:r>
                </w:p>
              </w:tc>
            </w:tr>
          </w:tbl>
          <w:p w14:paraId="1FDCB637" w14:textId="77777777" w:rsidR="00A03D05" w:rsidRDefault="00A03D05">
            <w:pPr>
              <w:jc w:val="center"/>
              <w:rPr>
                <w:rFonts w:ascii="Times New Roman" w:eastAsia="Times New Roman" w:hAnsi="Times New Roman" w:cs="Times New Roman"/>
                <w:sz w:val="20"/>
                <w:szCs w:val="20"/>
              </w:rPr>
            </w:pPr>
          </w:p>
        </w:tc>
      </w:tr>
      <w:tr w:rsidR="00A03D05" w14:paraId="6C3C45DC" w14:textId="77777777" w:rsidTr="00A03D05">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A03D05" w14:paraId="70B4ADE4" w14:textId="77777777">
              <w:trPr>
                <w:tblCellSpacing w:w="0" w:type="dxa"/>
                <w:jc w:val="center"/>
              </w:trPr>
              <w:tc>
                <w:tcPr>
                  <w:tcW w:w="5000" w:type="pct"/>
                  <w:tcMar>
                    <w:top w:w="300" w:type="dxa"/>
                    <w:left w:w="675" w:type="dxa"/>
                    <w:bottom w:w="300" w:type="dxa"/>
                    <w:right w:w="150" w:type="dxa"/>
                  </w:tcMar>
                  <w:vAlign w:val="center"/>
                  <w:hideMark/>
                </w:tcPr>
                <w:p w14:paraId="4EAA275B" w14:textId="77777777" w:rsidR="00A03D05" w:rsidRDefault="00A03D05">
                  <w:pPr>
                    <w:rPr>
                      <w:rFonts w:ascii="Arial" w:eastAsia="Times New Roman" w:hAnsi="Arial" w:cs="Arial"/>
                      <w:color w:val="333333"/>
                    </w:rPr>
                  </w:pPr>
                  <w:proofErr w:type="spellStart"/>
                  <w:r>
                    <w:rPr>
                      <w:rFonts w:ascii="Arial" w:eastAsia="Times New Roman" w:hAnsi="Arial" w:cs="Arial"/>
                      <w:color w:val="5D5D5D"/>
                      <w:sz w:val="20"/>
                      <w:szCs w:val="20"/>
                    </w:rPr>
                    <w:t>Conocé</w:t>
                  </w:r>
                  <w:proofErr w:type="spellEnd"/>
                  <w:r>
                    <w:rPr>
                      <w:rFonts w:ascii="Arial" w:eastAsia="Times New Roman" w:hAnsi="Arial" w:cs="Arial"/>
                      <w:color w:val="5D5D5D"/>
                      <w:sz w:val="20"/>
                      <w:szCs w:val="20"/>
                    </w:rPr>
                    <w:t xml:space="preserve"> el detalle de medicamentos que deben estar autorizados por la</w:t>
                  </w:r>
                  <w:r>
                    <w:rPr>
                      <w:rFonts w:ascii="Arial" w:eastAsia="Times New Roman" w:hAnsi="Arial" w:cs="Arial"/>
                      <w:color w:val="5D5D5D"/>
                      <w:sz w:val="20"/>
                      <w:szCs w:val="20"/>
                    </w:rPr>
                    <w:br/>
                    <w:t xml:space="preserve">auditoría de </w:t>
                  </w:r>
                  <w:r>
                    <w:rPr>
                      <w:rFonts w:ascii="Arial" w:eastAsia="Times New Roman" w:hAnsi="Arial" w:cs="Arial"/>
                      <w:b/>
                      <w:bCs/>
                      <w:color w:val="5D5D5D"/>
                      <w:sz w:val="20"/>
                      <w:szCs w:val="20"/>
                    </w:rPr>
                    <w:t>PREVENCIÓN SALUD</w:t>
                  </w:r>
                  <w:r>
                    <w:rPr>
                      <w:rFonts w:ascii="Arial" w:eastAsia="Times New Roman" w:hAnsi="Arial" w:cs="Arial"/>
                      <w:color w:val="5D5D5D"/>
                      <w:sz w:val="20"/>
                      <w:szCs w:val="20"/>
                    </w:rPr>
                    <w:t xml:space="preserve"> dentro del período de la internación. </w:t>
                  </w:r>
                </w:p>
              </w:tc>
            </w:tr>
          </w:tbl>
          <w:p w14:paraId="5E7FE9E1" w14:textId="77777777" w:rsidR="00A03D05" w:rsidRDefault="00A03D05">
            <w:pPr>
              <w:jc w:val="center"/>
              <w:rPr>
                <w:rFonts w:ascii="Times New Roman" w:eastAsia="Times New Roman" w:hAnsi="Times New Roman" w:cs="Times New Roman"/>
                <w:sz w:val="20"/>
                <w:szCs w:val="20"/>
              </w:rPr>
            </w:pPr>
          </w:p>
        </w:tc>
      </w:tr>
      <w:tr w:rsidR="00A03D05" w14:paraId="41EF0CEC" w14:textId="77777777" w:rsidTr="00A03D05">
        <w:trPr>
          <w:tblCellSpacing w:w="0" w:type="dxa"/>
          <w:jc w:val="center"/>
        </w:trPr>
        <w:tc>
          <w:tcPr>
            <w:tcW w:w="0" w:type="auto"/>
            <w:vAlign w:val="center"/>
            <w:hideMark/>
          </w:tcPr>
          <w:p w14:paraId="5F51030E" w14:textId="22DE888F" w:rsidR="00A03D05" w:rsidRDefault="00A03D05">
            <w:pPr>
              <w:jc w:val="center"/>
              <w:rPr>
                <w:rFonts w:ascii="Arial" w:eastAsia="Times New Roman" w:hAnsi="Arial" w:cs="Arial"/>
                <w:color w:val="333333"/>
              </w:rPr>
            </w:pPr>
            <w:r>
              <w:rPr>
                <w:rFonts w:ascii="Arial" w:eastAsia="Times New Roman" w:hAnsi="Arial" w:cs="Arial"/>
                <w:noProof/>
                <w:color w:val="EE6A56"/>
              </w:rPr>
              <w:drawing>
                <wp:inline distT="0" distB="0" distL="0" distR="0" wp14:anchorId="0B933FE7" wp14:editId="4F5C4C0E">
                  <wp:extent cx="1628775" cy="400050"/>
                  <wp:effectExtent l="0" t="0" r="9525" b="0"/>
                  <wp:docPr id="2" name="Imagen 2">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tc>
      </w:tr>
      <w:tr w:rsidR="00A03D05" w14:paraId="58AADC95" w14:textId="77777777" w:rsidTr="00A03D05">
        <w:trPr>
          <w:tblCellSpacing w:w="0" w:type="dxa"/>
          <w:jc w:val="center"/>
        </w:trPr>
        <w:tc>
          <w:tcPr>
            <w:tcW w:w="0" w:type="auto"/>
            <w:vAlign w:val="center"/>
            <w:hideMark/>
          </w:tcPr>
          <w:p w14:paraId="0ACF959A"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139A9692"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16BB6AF3" w14:textId="77777777">
              <w:trPr>
                <w:tblCellSpacing w:w="0" w:type="dxa"/>
                <w:jc w:val="center"/>
              </w:trPr>
              <w:tc>
                <w:tcPr>
                  <w:tcW w:w="5000" w:type="pct"/>
                  <w:shd w:val="clear" w:color="auto" w:fill="E6246D"/>
                  <w:tcMar>
                    <w:top w:w="150" w:type="dxa"/>
                    <w:left w:w="375" w:type="dxa"/>
                    <w:bottom w:w="0" w:type="dxa"/>
                    <w:right w:w="150" w:type="dxa"/>
                  </w:tcMar>
                  <w:vAlign w:val="center"/>
                  <w:hideMark/>
                </w:tcPr>
                <w:p w14:paraId="2DDD1D57" w14:textId="77777777" w:rsidR="00A03D05" w:rsidRDefault="00A03D05">
                  <w:pPr>
                    <w:spacing w:after="150" w:line="285" w:lineRule="atLeast"/>
                    <w:rPr>
                      <w:rFonts w:ascii="Arial" w:hAnsi="Arial" w:cs="Arial"/>
                      <w:color w:val="FFFFFF"/>
                      <w:sz w:val="24"/>
                      <w:szCs w:val="24"/>
                    </w:rPr>
                  </w:pPr>
                  <w:r>
                    <w:rPr>
                      <w:rFonts w:ascii="Arial" w:hAnsi="Arial" w:cs="Arial"/>
                      <w:b/>
                      <w:bCs/>
                      <w:color w:val="FFFFFF"/>
                      <w:sz w:val="24"/>
                      <w:szCs w:val="24"/>
                    </w:rPr>
                    <w:t>Listado de prácticas que no requieren autorización</w:t>
                  </w:r>
                </w:p>
              </w:tc>
            </w:tr>
          </w:tbl>
          <w:p w14:paraId="2F02A5AC" w14:textId="77777777" w:rsidR="00A03D05" w:rsidRDefault="00A03D05">
            <w:pPr>
              <w:jc w:val="center"/>
              <w:rPr>
                <w:rFonts w:ascii="Times New Roman" w:eastAsia="Times New Roman" w:hAnsi="Times New Roman" w:cs="Times New Roman"/>
                <w:sz w:val="20"/>
                <w:szCs w:val="20"/>
              </w:rPr>
            </w:pPr>
          </w:p>
        </w:tc>
      </w:tr>
      <w:tr w:rsidR="00A03D05" w14:paraId="3DD83C4A" w14:textId="77777777" w:rsidTr="00A03D05">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A03D05" w14:paraId="0AA8E264" w14:textId="77777777">
              <w:trPr>
                <w:tblCellSpacing w:w="0" w:type="dxa"/>
                <w:jc w:val="center"/>
              </w:trPr>
              <w:tc>
                <w:tcPr>
                  <w:tcW w:w="5000" w:type="pct"/>
                  <w:tcMar>
                    <w:top w:w="300" w:type="dxa"/>
                    <w:left w:w="375" w:type="dxa"/>
                    <w:bottom w:w="300" w:type="dxa"/>
                    <w:right w:w="150" w:type="dxa"/>
                  </w:tcMar>
                  <w:vAlign w:val="center"/>
                  <w:hideMark/>
                </w:tcPr>
                <w:p w14:paraId="2C8F25C6" w14:textId="77777777" w:rsidR="00A03D05" w:rsidRDefault="00A03D05">
                  <w:pPr>
                    <w:rPr>
                      <w:rFonts w:ascii="Arial" w:eastAsia="Times New Roman" w:hAnsi="Arial" w:cs="Arial"/>
                      <w:color w:val="333333"/>
                    </w:rPr>
                  </w:pPr>
                  <w:r>
                    <w:rPr>
                      <w:rFonts w:ascii="Arial" w:eastAsia="Times New Roman" w:hAnsi="Arial" w:cs="Arial"/>
                      <w:b/>
                      <w:bCs/>
                      <w:color w:val="5D5D5D"/>
                      <w:sz w:val="20"/>
                      <w:szCs w:val="20"/>
                    </w:rPr>
                    <w:t xml:space="preserve">Si todavía no </w:t>
                  </w:r>
                  <w:proofErr w:type="spellStart"/>
                  <w:r>
                    <w:rPr>
                      <w:rFonts w:ascii="Arial" w:eastAsia="Times New Roman" w:hAnsi="Arial" w:cs="Arial"/>
                      <w:b/>
                      <w:bCs/>
                      <w:color w:val="5D5D5D"/>
                      <w:sz w:val="20"/>
                      <w:szCs w:val="20"/>
                    </w:rPr>
                    <w:t>utilizás</w:t>
                  </w:r>
                  <w:proofErr w:type="spellEnd"/>
                  <w:r>
                    <w:rPr>
                      <w:rFonts w:ascii="Arial" w:eastAsia="Times New Roman" w:hAnsi="Arial" w:cs="Arial"/>
                      <w:b/>
                      <w:bCs/>
                      <w:color w:val="5D5D5D"/>
                      <w:sz w:val="20"/>
                      <w:szCs w:val="20"/>
                    </w:rPr>
                    <w:t xml:space="preserve"> nuestros validadores habilitados, </w:t>
                  </w:r>
                  <w:proofErr w:type="spellStart"/>
                  <w:r>
                    <w:rPr>
                      <w:rFonts w:ascii="Arial" w:eastAsia="Times New Roman" w:hAnsi="Arial" w:cs="Arial"/>
                      <w:b/>
                      <w:bCs/>
                      <w:color w:val="5D5D5D"/>
                      <w:sz w:val="20"/>
                      <w:szCs w:val="20"/>
                    </w:rPr>
                    <w:t>podés</w:t>
                  </w:r>
                  <w:proofErr w:type="spellEnd"/>
                  <w:r>
                    <w:rPr>
                      <w:rFonts w:ascii="Arial" w:eastAsia="Times New Roman" w:hAnsi="Arial" w:cs="Arial"/>
                      <w:b/>
                      <w:bCs/>
                      <w:color w:val="5D5D5D"/>
                      <w:sz w:val="20"/>
                      <w:szCs w:val="20"/>
                    </w:rPr>
                    <w:t xml:space="preserve"> acceder a los listados haciendo clic en estos links:</w:t>
                  </w:r>
                  <w:r>
                    <w:rPr>
                      <w:rFonts w:ascii="Arial" w:eastAsia="Times New Roman" w:hAnsi="Arial" w:cs="Arial"/>
                      <w:color w:val="5D5D5D"/>
                      <w:sz w:val="20"/>
                      <w:szCs w:val="20"/>
                    </w:rPr>
                    <w:br/>
                  </w:r>
                  <w:r>
                    <w:rPr>
                      <w:rFonts w:ascii="Arial" w:eastAsia="Times New Roman" w:hAnsi="Arial" w:cs="Arial"/>
                      <w:color w:val="5D5D5D"/>
                      <w:sz w:val="20"/>
                      <w:szCs w:val="20"/>
                    </w:rPr>
                    <w:br/>
                  </w:r>
                  <w:hyperlink r:id="rId17" w:tgtFrame="_blank" w:history="1">
                    <w:proofErr w:type="spellStart"/>
                    <w:r>
                      <w:rPr>
                        <w:rStyle w:val="Hipervnculo"/>
                        <w:rFonts w:ascii="Arial" w:eastAsia="Times New Roman" w:hAnsi="Arial" w:cs="Arial"/>
                        <w:b/>
                        <w:bCs/>
                        <w:color w:val="22589B"/>
                        <w:sz w:val="20"/>
                        <w:szCs w:val="20"/>
                      </w:rPr>
                      <w:t>PlanACC</w:t>
                    </w:r>
                    <w:proofErr w:type="spellEnd"/>
                  </w:hyperlink>
                  <w:r>
                    <w:rPr>
                      <w:rFonts w:ascii="Arial" w:eastAsia="Times New Roman" w:hAnsi="Arial" w:cs="Arial"/>
                      <w:b/>
                      <w:bCs/>
                      <w:color w:val="5D5D5D"/>
                      <w:sz w:val="20"/>
                      <w:szCs w:val="20"/>
                    </w:rPr>
                    <w:t xml:space="preserve">     </w:t>
                  </w:r>
                  <w:hyperlink r:id="rId18" w:tgtFrame="_blank" w:history="1">
                    <w:r>
                      <w:rPr>
                        <w:rStyle w:val="Hipervnculo"/>
                        <w:rFonts w:ascii="Arial" w:eastAsia="Times New Roman" w:hAnsi="Arial" w:cs="Arial"/>
                        <w:b/>
                        <w:bCs/>
                        <w:color w:val="22589B"/>
                        <w:sz w:val="20"/>
                        <w:szCs w:val="20"/>
                      </w:rPr>
                      <w:t>PlanA1</w:t>
                    </w:r>
                  </w:hyperlink>
                  <w:r>
                    <w:rPr>
                      <w:rFonts w:ascii="Arial" w:eastAsia="Times New Roman" w:hAnsi="Arial" w:cs="Arial"/>
                      <w:color w:val="5D5D5D"/>
                      <w:sz w:val="20"/>
                      <w:szCs w:val="20"/>
                    </w:rPr>
                    <w:t xml:space="preserve">      </w:t>
                  </w:r>
                  <w:hyperlink r:id="rId19" w:tgtFrame="_blank" w:history="1">
                    <w:r>
                      <w:rPr>
                        <w:rStyle w:val="Hipervnculo"/>
                        <w:rFonts w:ascii="Arial" w:eastAsia="Times New Roman" w:hAnsi="Arial" w:cs="Arial"/>
                        <w:b/>
                        <w:bCs/>
                        <w:color w:val="22589B"/>
                        <w:sz w:val="20"/>
                        <w:szCs w:val="20"/>
                      </w:rPr>
                      <w:t>PlanA2</w:t>
                    </w:r>
                  </w:hyperlink>
                  <w:r>
                    <w:rPr>
                      <w:rFonts w:ascii="Arial" w:eastAsia="Times New Roman" w:hAnsi="Arial" w:cs="Arial"/>
                      <w:color w:val="5D5D5D"/>
                      <w:sz w:val="20"/>
                      <w:szCs w:val="20"/>
                    </w:rPr>
                    <w:t xml:space="preserve">      </w:t>
                  </w:r>
                  <w:hyperlink r:id="rId20" w:tgtFrame="_blank" w:history="1">
                    <w:r>
                      <w:rPr>
                        <w:rStyle w:val="Hipervnculo"/>
                        <w:rFonts w:ascii="Arial" w:eastAsia="Times New Roman" w:hAnsi="Arial" w:cs="Arial"/>
                        <w:b/>
                        <w:bCs/>
                        <w:color w:val="22589B"/>
                        <w:sz w:val="20"/>
                        <w:szCs w:val="20"/>
                      </w:rPr>
                      <w:t>PlanA3</w:t>
                    </w:r>
                  </w:hyperlink>
                  <w:r>
                    <w:rPr>
                      <w:rFonts w:ascii="Arial" w:eastAsia="Times New Roman" w:hAnsi="Arial" w:cs="Arial"/>
                      <w:color w:val="5D5D5D"/>
                      <w:sz w:val="20"/>
                      <w:szCs w:val="20"/>
                    </w:rPr>
                    <w:t xml:space="preserve">     </w:t>
                  </w:r>
                  <w:hyperlink r:id="rId21" w:tgtFrame="_blank" w:history="1">
                    <w:r>
                      <w:rPr>
                        <w:rStyle w:val="Hipervnculo"/>
                        <w:rFonts w:ascii="Arial" w:eastAsia="Times New Roman" w:hAnsi="Arial" w:cs="Arial"/>
                        <w:b/>
                        <w:bCs/>
                        <w:color w:val="22589B"/>
                        <w:sz w:val="20"/>
                        <w:szCs w:val="20"/>
                      </w:rPr>
                      <w:t>PlanA4</w:t>
                    </w:r>
                  </w:hyperlink>
                  <w:r>
                    <w:rPr>
                      <w:rFonts w:ascii="Arial" w:eastAsia="Times New Roman" w:hAnsi="Arial" w:cs="Arial"/>
                      <w:color w:val="5D5D5D"/>
                      <w:sz w:val="20"/>
                      <w:szCs w:val="20"/>
                    </w:rPr>
                    <w:t xml:space="preserve">     </w:t>
                  </w:r>
                  <w:hyperlink r:id="rId22" w:tgtFrame="_blank" w:history="1">
                    <w:r>
                      <w:rPr>
                        <w:rStyle w:val="Hipervnculo"/>
                        <w:rFonts w:ascii="Arial" w:eastAsia="Times New Roman" w:hAnsi="Arial" w:cs="Arial"/>
                        <w:b/>
                        <w:bCs/>
                        <w:color w:val="22589B"/>
                        <w:sz w:val="20"/>
                        <w:szCs w:val="20"/>
                      </w:rPr>
                      <w:t>PlanA5</w:t>
                    </w:r>
                  </w:hyperlink>
                  <w:r>
                    <w:rPr>
                      <w:rFonts w:ascii="Arial" w:eastAsia="Times New Roman" w:hAnsi="Arial" w:cs="Arial"/>
                      <w:color w:val="5D5D5D"/>
                      <w:sz w:val="20"/>
                      <w:szCs w:val="20"/>
                    </w:rPr>
                    <w:t xml:space="preserve">     </w:t>
                  </w:r>
                  <w:hyperlink r:id="rId23" w:tgtFrame="_blank" w:history="1">
                    <w:r>
                      <w:rPr>
                        <w:rStyle w:val="Hipervnculo"/>
                        <w:rFonts w:ascii="Arial" w:eastAsia="Times New Roman" w:hAnsi="Arial" w:cs="Arial"/>
                        <w:b/>
                        <w:bCs/>
                        <w:color w:val="22589B"/>
                        <w:sz w:val="20"/>
                        <w:szCs w:val="20"/>
                      </w:rPr>
                      <w:t>PlanA6</w:t>
                    </w:r>
                  </w:hyperlink>
                  <w:r>
                    <w:rPr>
                      <w:rFonts w:ascii="Arial" w:eastAsia="Times New Roman" w:hAnsi="Arial" w:cs="Arial"/>
                      <w:color w:val="333333"/>
                    </w:rPr>
                    <w:t xml:space="preserve"> </w:t>
                  </w:r>
                </w:p>
              </w:tc>
            </w:tr>
          </w:tbl>
          <w:p w14:paraId="0C01D86B" w14:textId="77777777" w:rsidR="00A03D05" w:rsidRDefault="00A03D05">
            <w:pPr>
              <w:jc w:val="center"/>
              <w:rPr>
                <w:rFonts w:ascii="Times New Roman" w:eastAsia="Times New Roman" w:hAnsi="Times New Roman" w:cs="Times New Roman"/>
                <w:sz w:val="20"/>
                <w:szCs w:val="20"/>
              </w:rPr>
            </w:pPr>
          </w:p>
        </w:tc>
      </w:tr>
      <w:tr w:rsidR="00A03D05" w14:paraId="6920079F"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77CA3429" w14:textId="77777777">
              <w:trPr>
                <w:tblCellSpacing w:w="0" w:type="dxa"/>
                <w:jc w:val="center"/>
              </w:trPr>
              <w:tc>
                <w:tcPr>
                  <w:tcW w:w="5000" w:type="pct"/>
                  <w:shd w:val="clear" w:color="auto" w:fill="E6246D"/>
                  <w:tcMar>
                    <w:top w:w="150" w:type="dxa"/>
                    <w:left w:w="375" w:type="dxa"/>
                    <w:bottom w:w="0" w:type="dxa"/>
                    <w:right w:w="150" w:type="dxa"/>
                  </w:tcMar>
                  <w:vAlign w:val="center"/>
                  <w:hideMark/>
                </w:tcPr>
                <w:p w14:paraId="2B8DBE4C" w14:textId="77777777" w:rsidR="00A03D05" w:rsidRDefault="00A03D05">
                  <w:pPr>
                    <w:spacing w:after="150"/>
                    <w:rPr>
                      <w:rFonts w:ascii="Arial" w:hAnsi="Arial" w:cs="Arial"/>
                      <w:color w:val="FFFFFF"/>
                      <w:sz w:val="24"/>
                      <w:szCs w:val="24"/>
                    </w:rPr>
                  </w:pPr>
                  <w:r>
                    <w:rPr>
                      <w:rFonts w:ascii="Arial" w:hAnsi="Arial" w:cs="Arial"/>
                      <w:b/>
                      <w:bCs/>
                      <w:color w:val="FFFFFF"/>
                      <w:sz w:val="24"/>
                      <w:szCs w:val="24"/>
                    </w:rPr>
                    <w:t xml:space="preserve">MANUAL PARA EL PRESTADOR </w:t>
                  </w:r>
                </w:p>
              </w:tc>
            </w:tr>
          </w:tbl>
          <w:p w14:paraId="233FFED5" w14:textId="77777777" w:rsidR="00A03D05" w:rsidRDefault="00A03D05">
            <w:pPr>
              <w:jc w:val="center"/>
              <w:rPr>
                <w:rFonts w:ascii="Times New Roman" w:eastAsia="Times New Roman" w:hAnsi="Times New Roman" w:cs="Times New Roman"/>
                <w:sz w:val="20"/>
                <w:szCs w:val="20"/>
              </w:rPr>
            </w:pPr>
          </w:p>
        </w:tc>
      </w:tr>
      <w:tr w:rsidR="00A03D05" w14:paraId="7D26EC56" w14:textId="77777777" w:rsidTr="00A03D05">
        <w:trPr>
          <w:tblCellSpacing w:w="0" w:type="dxa"/>
          <w:jc w:val="center"/>
        </w:trPr>
        <w:tc>
          <w:tcPr>
            <w:tcW w:w="0" w:type="auto"/>
            <w:vAlign w:val="center"/>
            <w:hideMark/>
          </w:tcPr>
          <w:tbl>
            <w:tblPr>
              <w:tblW w:w="4500" w:type="pct"/>
              <w:jc w:val="center"/>
              <w:tblCellSpacing w:w="0" w:type="dxa"/>
              <w:shd w:val="clear" w:color="auto" w:fill="E7E7E7"/>
              <w:tblCellMar>
                <w:left w:w="0" w:type="dxa"/>
                <w:right w:w="0" w:type="dxa"/>
              </w:tblCellMar>
              <w:tblLook w:val="04A0" w:firstRow="1" w:lastRow="0" w:firstColumn="1" w:lastColumn="0" w:noHBand="0" w:noVBand="1"/>
            </w:tblPr>
            <w:tblGrid>
              <w:gridCol w:w="8100"/>
            </w:tblGrid>
            <w:tr w:rsidR="00A03D05" w14:paraId="2D6A29F6" w14:textId="77777777">
              <w:trPr>
                <w:tblCellSpacing w:w="0" w:type="dxa"/>
                <w:jc w:val="center"/>
              </w:trPr>
              <w:tc>
                <w:tcPr>
                  <w:tcW w:w="5000" w:type="pct"/>
                  <w:shd w:val="clear" w:color="auto" w:fill="E7E7E7"/>
                  <w:tcMar>
                    <w:top w:w="300" w:type="dxa"/>
                    <w:left w:w="675" w:type="dxa"/>
                    <w:bottom w:w="0" w:type="dxa"/>
                    <w:right w:w="150" w:type="dxa"/>
                  </w:tcMar>
                  <w:vAlign w:val="center"/>
                  <w:hideMark/>
                </w:tcPr>
                <w:p w14:paraId="0CD13B3A" w14:textId="77777777" w:rsidR="00A03D05" w:rsidRDefault="00A03D05">
                  <w:pPr>
                    <w:rPr>
                      <w:rFonts w:ascii="Arial" w:eastAsia="Times New Roman" w:hAnsi="Arial" w:cs="Arial"/>
                      <w:color w:val="333333"/>
                    </w:rPr>
                  </w:pPr>
                  <w:r>
                    <w:rPr>
                      <w:rFonts w:ascii="Arial" w:eastAsia="Times New Roman" w:hAnsi="Arial" w:cs="Arial"/>
                      <w:color w:val="5D5D5D"/>
                      <w:sz w:val="20"/>
                      <w:szCs w:val="20"/>
                    </w:rPr>
                    <w:lastRenderedPageBreak/>
                    <w:t xml:space="preserve">Si </w:t>
                  </w:r>
                  <w:proofErr w:type="spellStart"/>
                  <w:r>
                    <w:rPr>
                      <w:rFonts w:ascii="Arial" w:eastAsia="Times New Roman" w:hAnsi="Arial" w:cs="Arial"/>
                      <w:color w:val="5D5D5D"/>
                      <w:sz w:val="20"/>
                      <w:szCs w:val="20"/>
                    </w:rPr>
                    <w:t>querés</w:t>
                  </w:r>
                  <w:proofErr w:type="spellEnd"/>
                  <w:r>
                    <w:rPr>
                      <w:rFonts w:ascii="Arial" w:eastAsia="Times New Roman" w:hAnsi="Arial" w:cs="Arial"/>
                      <w:color w:val="5D5D5D"/>
                      <w:sz w:val="20"/>
                      <w:szCs w:val="20"/>
                    </w:rPr>
                    <w:t xml:space="preserve"> conocer más sobre autorizaciones, validaciones de prácticas, detalle de coberturas y muchas cosas más, </w:t>
                  </w:r>
                  <w:proofErr w:type="spellStart"/>
                  <w:r>
                    <w:rPr>
                      <w:rFonts w:ascii="Arial" w:eastAsia="Times New Roman" w:hAnsi="Arial" w:cs="Arial"/>
                      <w:color w:val="5D5D5D"/>
                      <w:sz w:val="20"/>
                      <w:szCs w:val="20"/>
                    </w:rPr>
                    <w:t>descargá</w:t>
                  </w:r>
                  <w:proofErr w:type="spellEnd"/>
                  <w:r>
                    <w:rPr>
                      <w:rFonts w:ascii="Arial" w:eastAsia="Times New Roman" w:hAnsi="Arial" w:cs="Arial"/>
                      <w:color w:val="5D5D5D"/>
                      <w:sz w:val="20"/>
                      <w:szCs w:val="20"/>
                    </w:rPr>
                    <w:t xml:space="preserve"> nuestro Manual del Prestador.</w:t>
                  </w:r>
                </w:p>
                <w:p w14:paraId="51D9D917" w14:textId="77777777" w:rsidR="00A03D05" w:rsidRDefault="00A03D05">
                  <w:pPr>
                    <w:spacing w:after="150"/>
                    <w:jc w:val="center"/>
                    <w:rPr>
                      <w:rFonts w:ascii="Arial" w:hAnsi="Arial" w:cs="Arial"/>
                      <w:color w:val="004894"/>
                      <w:sz w:val="21"/>
                      <w:szCs w:val="21"/>
                    </w:rPr>
                  </w:pPr>
                  <w:proofErr w:type="spellStart"/>
                  <w:r>
                    <w:rPr>
                      <w:rFonts w:ascii="Arial" w:hAnsi="Arial" w:cs="Arial"/>
                      <w:color w:val="004894"/>
                      <w:sz w:val="21"/>
                      <w:szCs w:val="21"/>
                    </w:rPr>
                    <w:t>Ingresá</w:t>
                  </w:r>
                  <w:proofErr w:type="spellEnd"/>
                  <w:r>
                    <w:rPr>
                      <w:rFonts w:ascii="Arial" w:hAnsi="Arial" w:cs="Arial"/>
                      <w:color w:val="004894"/>
                      <w:sz w:val="21"/>
                      <w:szCs w:val="21"/>
                    </w:rPr>
                    <w:t xml:space="preserve"> </w:t>
                  </w:r>
                  <w:hyperlink r:id="rId24" w:tgtFrame="_blank" w:history="1">
                    <w:r>
                      <w:rPr>
                        <w:rStyle w:val="Hipervnculo"/>
                        <w:rFonts w:ascii="Arial" w:hAnsi="Arial" w:cs="Arial"/>
                        <w:b/>
                        <w:bCs/>
                        <w:color w:val="004894"/>
                        <w:sz w:val="21"/>
                        <w:szCs w:val="21"/>
                      </w:rPr>
                      <w:t>aquí.</w:t>
                    </w:r>
                  </w:hyperlink>
                </w:p>
              </w:tc>
            </w:tr>
          </w:tbl>
          <w:p w14:paraId="5CD89DB4" w14:textId="77777777" w:rsidR="00A03D05" w:rsidRDefault="00A03D05">
            <w:pPr>
              <w:jc w:val="center"/>
              <w:rPr>
                <w:rFonts w:ascii="Times New Roman" w:eastAsia="Times New Roman" w:hAnsi="Times New Roman" w:cs="Times New Roman"/>
                <w:sz w:val="20"/>
                <w:szCs w:val="20"/>
              </w:rPr>
            </w:pPr>
          </w:p>
        </w:tc>
      </w:tr>
      <w:tr w:rsidR="00A03D05" w14:paraId="5E16F4C4" w14:textId="77777777" w:rsidTr="00A03D05">
        <w:trPr>
          <w:tblCellSpacing w:w="0" w:type="dxa"/>
          <w:jc w:val="center"/>
        </w:trPr>
        <w:tc>
          <w:tcPr>
            <w:tcW w:w="0" w:type="auto"/>
            <w:vAlign w:val="center"/>
            <w:hideMark/>
          </w:tcPr>
          <w:p w14:paraId="5945994D"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4B43B296" w14:textId="77777777" w:rsidTr="00A03D05">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019"/>
            </w:tblGrid>
            <w:tr w:rsidR="00A03D05" w14:paraId="1BE52218" w14:textId="77777777">
              <w:trPr>
                <w:tblCellSpacing w:w="0" w:type="dxa"/>
                <w:jc w:val="center"/>
              </w:trPr>
              <w:tc>
                <w:tcPr>
                  <w:tcW w:w="5000" w:type="pct"/>
                  <w:tcBorders>
                    <w:top w:val="single" w:sz="36" w:space="0" w:color="E6246D"/>
                    <w:left w:val="single" w:sz="36" w:space="0" w:color="E6246D"/>
                    <w:bottom w:val="single" w:sz="36" w:space="0" w:color="E6246D"/>
                    <w:right w:val="single" w:sz="36" w:space="0" w:color="E6246D"/>
                  </w:tcBorders>
                  <w:tcMar>
                    <w:top w:w="450" w:type="dxa"/>
                    <w:left w:w="375" w:type="dxa"/>
                    <w:bottom w:w="300" w:type="dxa"/>
                    <w:right w:w="150" w:type="dxa"/>
                  </w:tcMar>
                  <w:vAlign w:val="center"/>
                  <w:hideMark/>
                </w:tcPr>
                <w:p w14:paraId="31B8DC38" w14:textId="77777777" w:rsidR="00A03D05" w:rsidRDefault="00A03D05">
                  <w:pPr>
                    <w:rPr>
                      <w:rFonts w:ascii="Arial" w:eastAsia="Times New Roman" w:hAnsi="Arial" w:cs="Arial"/>
                      <w:color w:val="333333"/>
                    </w:rPr>
                  </w:pPr>
                  <w:r>
                    <w:rPr>
                      <w:rFonts w:ascii="Arial" w:eastAsia="Times New Roman" w:hAnsi="Arial" w:cs="Arial"/>
                      <w:b/>
                      <w:bCs/>
                      <w:color w:val="E6246D"/>
                      <w:sz w:val="24"/>
                      <w:szCs w:val="24"/>
                      <w:u w:val="single"/>
                    </w:rPr>
                    <w:t>Manual de Prestadores – Discapacidad</w:t>
                  </w:r>
                  <w:r>
                    <w:rPr>
                      <w:rFonts w:ascii="Arial" w:eastAsia="Times New Roman" w:hAnsi="Arial" w:cs="Arial"/>
                      <w:color w:val="333333"/>
                    </w:rPr>
                    <w:t xml:space="preserve"> </w:t>
                  </w:r>
                  <w:r>
                    <w:rPr>
                      <w:rFonts w:ascii="Arial" w:eastAsia="Times New Roman" w:hAnsi="Arial" w:cs="Arial"/>
                      <w:color w:val="333333"/>
                    </w:rPr>
                    <w:br/>
                  </w:r>
                  <w:r>
                    <w:rPr>
                      <w:rFonts w:ascii="Arial" w:eastAsia="Times New Roman" w:hAnsi="Arial" w:cs="Arial"/>
                      <w:color w:val="333333"/>
                    </w:rPr>
                    <w:br/>
                  </w:r>
                  <w:proofErr w:type="spellStart"/>
                  <w:r>
                    <w:rPr>
                      <w:rFonts w:ascii="Arial" w:eastAsia="Times New Roman" w:hAnsi="Arial" w:cs="Arial"/>
                      <w:color w:val="5D5D5D"/>
                      <w:sz w:val="20"/>
                      <w:szCs w:val="20"/>
                    </w:rPr>
                    <w:t>Conocé</w:t>
                  </w:r>
                  <w:proofErr w:type="spellEnd"/>
                  <w:r>
                    <w:rPr>
                      <w:rFonts w:ascii="Arial" w:eastAsia="Times New Roman" w:hAnsi="Arial" w:cs="Arial"/>
                      <w:color w:val="5D5D5D"/>
                      <w:sz w:val="20"/>
                      <w:szCs w:val="20"/>
                    </w:rPr>
                    <w:t xml:space="preserve"> el detalle para realizar la facturación de las prestaciones autorizadas</w:t>
                  </w:r>
                  <w:r>
                    <w:rPr>
                      <w:rFonts w:ascii="Arial" w:eastAsia="Times New Roman" w:hAnsi="Arial" w:cs="Arial"/>
                      <w:color w:val="5D5D5D"/>
                      <w:sz w:val="20"/>
                      <w:szCs w:val="20"/>
                    </w:rPr>
                    <w:br/>
                    <w:t xml:space="preserve">sobre discapacidad. </w:t>
                  </w:r>
                  <w:hyperlink r:id="rId25" w:tgtFrame="_blank" w:history="1">
                    <w:proofErr w:type="spellStart"/>
                    <w:r>
                      <w:rPr>
                        <w:rStyle w:val="Hipervnculo"/>
                        <w:rFonts w:ascii="Arial" w:eastAsia="Times New Roman" w:hAnsi="Arial" w:cs="Arial"/>
                        <w:b/>
                        <w:bCs/>
                        <w:color w:val="5D5D5D"/>
                        <w:sz w:val="20"/>
                        <w:szCs w:val="20"/>
                      </w:rPr>
                      <w:t>Accedé</w:t>
                    </w:r>
                    <w:proofErr w:type="spellEnd"/>
                    <w:r>
                      <w:rPr>
                        <w:rStyle w:val="Hipervnculo"/>
                        <w:rFonts w:ascii="Arial" w:eastAsia="Times New Roman" w:hAnsi="Arial" w:cs="Arial"/>
                        <w:b/>
                        <w:bCs/>
                        <w:color w:val="5D5D5D"/>
                        <w:sz w:val="20"/>
                        <w:szCs w:val="20"/>
                      </w:rPr>
                      <w:t xml:space="preserve"> en este link. </w:t>
                    </w:r>
                  </w:hyperlink>
                </w:p>
              </w:tc>
            </w:tr>
          </w:tbl>
          <w:p w14:paraId="4059ACB7" w14:textId="77777777" w:rsidR="00A03D05" w:rsidRDefault="00A03D05">
            <w:pPr>
              <w:jc w:val="center"/>
              <w:rPr>
                <w:rFonts w:ascii="Times New Roman" w:eastAsia="Times New Roman" w:hAnsi="Times New Roman" w:cs="Times New Roman"/>
                <w:sz w:val="20"/>
                <w:szCs w:val="20"/>
              </w:rPr>
            </w:pPr>
          </w:p>
        </w:tc>
      </w:tr>
      <w:tr w:rsidR="00A03D05" w14:paraId="13E9CC38" w14:textId="77777777" w:rsidTr="00A03D05">
        <w:trPr>
          <w:tblCellSpacing w:w="0" w:type="dxa"/>
          <w:jc w:val="center"/>
        </w:trPr>
        <w:tc>
          <w:tcPr>
            <w:tcW w:w="0" w:type="auto"/>
            <w:vAlign w:val="center"/>
            <w:hideMark/>
          </w:tcPr>
          <w:p w14:paraId="7F26F09E"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6C345205"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09272607"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0B4C4CB3" w14:textId="77777777" w:rsidR="00A03D05" w:rsidRDefault="00A03D05">
                  <w:pPr>
                    <w:spacing w:after="150"/>
                    <w:rPr>
                      <w:rFonts w:ascii="Arial" w:hAnsi="Arial" w:cs="Arial"/>
                      <w:color w:val="FFFFFF"/>
                      <w:sz w:val="24"/>
                      <w:szCs w:val="24"/>
                    </w:rPr>
                  </w:pPr>
                  <w:hyperlink r:id="rId26" w:tgtFrame="_blank" w:history="1">
                    <w:r>
                      <w:rPr>
                        <w:rStyle w:val="Hipervnculo"/>
                        <w:rFonts w:ascii="Arial" w:hAnsi="Arial" w:cs="Arial"/>
                        <w:b/>
                        <w:bCs/>
                        <w:color w:val="FFFFFF"/>
                        <w:sz w:val="24"/>
                        <w:szCs w:val="24"/>
                      </w:rPr>
                      <w:t>PRESTACIONES EXCLUSIVAS POR REINTEGRO</w:t>
                    </w:r>
                  </w:hyperlink>
                  <w:r>
                    <w:rPr>
                      <w:rFonts w:ascii="Arial" w:hAnsi="Arial" w:cs="Arial"/>
                      <w:b/>
                      <w:bCs/>
                      <w:color w:val="FFFFFF"/>
                      <w:sz w:val="24"/>
                      <w:szCs w:val="24"/>
                    </w:rPr>
                    <w:t xml:space="preserve"> </w:t>
                  </w:r>
                  <w:r>
                    <w:rPr>
                      <w:rFonts w:ascii="Arial" w:hAnsi="Arial" w:cs="Arial"/>
                      <w:color w:val="FFFFFF"/>
                      <w:sz w:val="24"/>
                      <w:szCs w:val="24"/>
                    </w:rPr>
                    <w:br/>
                  </w:r>
                  <w:r>
                    <w:rPr>
                      <w:rFonts w:ascii="Arial" w:hAnsi="Arial" w:cs="Arial"/>
                      <w:color w:val="FFFFFF"/>
                      <w:sz w:val="24"/>
                      <w:szCs w:val="24"/>
                    </w:rPr>
                    <w:br/>
                  </w:r>
                  <w:r>
                    <w:rPr>
                      <w:rFonts w:ascii="Arial" w:hAnsi="Arial" w:cs="Arial"/>
                      <w:b/>
                      <w:bCs/>
                      <w:color w:val="FFFFFF"/>
                      <w:sz w:val="24"/>
                      <w:szCs w:val="24"/>
                    </w:rPr>
                    <w:t>·</w:t>
                  </w:r>
                  <w:r>
                    <w:rPr>
                      <w:rFonts w:ascii="Arial" w:hAnsi="Arial" w:cs="Arial"/>
                      <w:color w:val="FFFFFF"/>
                      <w:sz w:val="24"/>
                      <w:szCs w:val="24"/>
                    </w:rPr>
                    <w:t xml:space="preserve"> </w:t>
                  </w:r>
                  <w:proofErr w:type="spellStart"/>
                  <w:r>
                    <w:rPr>
                      <w:rFonts w:ascii="Arial" w:hAnsi="Arial" w:cs="Arial"/>
                      <w:color w:val="FFFFFF"/>
                      <w:sz w:val="24"/>
                      <w:szCs w:val="24"/>
                    </w:rPr>
                    <w:t>Conocé</w:t>
                  </w:r>
                  <w:proofErr w:type="spellEnd"/>
                  <w:r>
                    <w:rPr>
                      <w:rFonts w:ascii="Arial" w:hAnsi="Arial" w:cs="Arial"/>
                      <w:color w:val="FFFFFF"/>
                      <w:sz w:val="24"/>
                      <w:szCs w:val="24"/>
                    </w:rPr>
                    <w:t xml:space="preserve"> el detalle de las prestaciones que se otorgan exclusivamente por reintegro.</w:t>
                  </w:r>
                </w:p>
              </w:tc>
            </w:tr>
          </w:tbl>
          <w:p w14:paraId="3DEA9A75" w14:textId="77777777" w:rsidR="00A03D05" w:rsidRDefault="00A03D05">
            <w:pPr>
              <w:jc w:val="center"/>
              <w:rPr>
                <w:rFonts w:ascii="Times New Roman" w:eastAsia="Times New Roman" w:hAnsi="Times New Roman" w:cs="Times New Roman"/>
                <w:sz w:val="20"/>
                <w:szCs w:val="20"/>
              </w:rPr>
            </w:pPr>
          </w:p>
        </w:tc>
      </w:tr>
      <w:tr w:rsidR="00A03D05" w14:paraId="1CC8E7FF" w14:textId="77777777" w:rsidTr="00A03D05">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A03D05" w14:paraId="3850EB6F" w14:textId="77777777">
              <w:trPr>
                <w:tblCellSpacing w:w="0" w:type="dxa"/>
                <w:jc w:val="center"/>
              </w:trPr>
              <w:tc>
                <w:tcPr>
                  <w:tcW w:w="5000" w:type="pct"/>
                  <w:shd w:val="clear" w:color="auto" w:fill="E6246D"/>
                  <w:tcMar>
                    <w:top w:w="150" w:type="dxa"/>
                    <w:left w:w="150" w:type="dxa"/>
                    <w:bottom w:w="150" w:type="dxa"/>
                    <w:right w:w="150" w:type="dxa"/>
                  </w:tcMar>
                  <w:vAlign w:val="center"/>
                  <w:hideMark/>
                </w:tcPr>
                <w:p w14:paraId="2E3B69A7" w14:textId="77777777" w:rsidR="00A03D05" w:rsidRDefault="00A03D05">
                  <w:pPr>
                    <w:spacing w:after="150" w:line="270" w:lineRule="atLeast"/>
                    <w:jc w:val="center"/>
                    <w:rPr>
                      <w:rFonts w:ascii="Arial" w:hAnsi="Arial" w:cs="Arial"/>
                      <w:color w:val="004894"/>
                      <w:sz w:val="21"/>
                      <w:szCs w:val="21"/>
                    </w:rPr>
                  </w:pPr>
                  <w:hyperlink r:id="rId27" w:tgtFrame="_blank" w:history="1">
                    <w:proofErr w:type="spellStart"/>
                    <w:r>
                      <w:rPr>
                        <w:rStyle w:val="Hipervnculo"/>
                        <w:rFonts w:ascii="Arial" w:hAnsi="Arial" w:cs="Arial"/>
                        <w:b/>
                        <w:bCs/>
                        <w:color w:val="004894"/>
                        <w:sz w:val="21"/>
                        <w:szCs w:val="21"/>
                      </w:rPr>
                      <w:t>Conocé</w:t>
                    </w:r>
                    <w:proofErr w:type="spellEnd"/>
                    <w:r>
                      <w:rPr>
                        <w:rStyle w:val="Hipervnculo"/>
                        <w:rFonts w:ascii="Arial" w:hAnsi="Arial" w:cs="Arial"/>
                        <w:b/>
                        <w:bCs/>
                        <w:color w:val="004894"/>
                        <w:sz w:val="21"/>
                        <w:szCs w:val="21"/>
                      </w:rPr>
                      <w:t xml:space="preserve"> el listado</w:t>
                    </w:r>
                  </w:hyperlink>
                </w:p>
              </w:tc>
            </w:tr>
          </w:tbl>
          <w:p w14:paraId="1364CAE8" w14:textId="77777777" w:rsidR="00A03D05" w:rsidRDefault="00A03D05">
            <w:pPr>
              <w:jc w:val="center"/>
              <w:rPr>
                <w:rFonts w:ascii="Times New Roman" w:eastAsia="Times New Roman" w:hAnsi="Times New Roman" w:cs="Times New Roman"/>
                <w:sz w:val="20"/>
                <w:szCs w:val="20"/>
              </w:rPr>
            </w:pPr>
          </w:p>
        </w:tc>
      </w:tr>
      <w:tr w:rsidR="00A03D05" w14:paraId="248AFC31" w14:textId="77777777" w:rsidTr="00A03D05">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A03D05" w14:paraId="524C576B" w14:textId="77777777">
              <w:trPr>
                <w:tblCellSpacing w:w="0" w:type="dxa"/>
                <w:jc w:val="center"/>
              </w:trPr>
              <w:tc>
                <w:tcPr>
                  <w:tcW w:w="5000" w:type="pct"/>
                  <w:tcMar>
                    <w:top w:w="300" w:type="dxa"/>
                    <w:left w:w="300" w:type="dxa"/>
                    <w:bottom w:w="150" w:type="dxa"/>
                    <w:right w:w="150" w:type="dxa"/>
                  </w:tcMar>
                  <w:vAlign w:val="center"/>
                  <w:hideMark/>
                </w:tcPr>
                <w:p w14:paraId="6278E093" w14:textId="77777777" w:rsidR="00A03D05" w:rsidRDefault="00A03D05">
                  <w:pPr>
                    <w:rPr>
                      <w:rFonts w:ascii="Arial" w:eastAsia="Times New Roman" w:hAnsi="Arial" w:cs="Arial"/>
                      <w:color w:val="333333"/>
                    </w:rPr>
                  </w:pPr>
                  <w:r>
                    <w:rPr>
                      <w:rFonts w:ascii="Arial" w:eastAsia="Times New Roman" w:hAnsi="Arial" w:cs="Arial"/>
                      <w:b/>
                      <w:bCs/>
                      <w:color w:val="004894"/>
                      <w:sz w:val="29"/>
                      <w:szCs w:val="29"/>
                    </w:rPr>
                    <w:t>Contactos</w:t>
                  </w:r>
                  <w:r>
                    <w:rPr>
                      <w:rFonts w:ascii="Arial" w:eastAsia="Times New Roman" w:hAnsi="Arial" w:cs="Arial"/>
                      <w:color w:val="333333"/>
                    </w:rPr>
                    <w:br/>
                  </w:r>
                  <w:r>
                    <w:rPr>
                      <w:rFonts w:ascii="Arial" w:eastAsia="Times New Roman" w:hAnsi="Arial" w:cs="Arial"/>
                      <w:color w:val="333333"/>
                    </w:rPr>
                    <w:br/>
                  </w:r>
                  <w:r>
                    <w:rPr>
                      <w:rFonts w:ascii="Arial" w:eastAsia="Times New Roman" w:hAnsi="Arial" w:cs="Arial"/>
                      <w:color w:val="5D5D5D"/>
                      <w:sz w:val="21"/>
                      <w:szCs w:val="21"/>
                    </w:rPr>
                    <w:t xml:space="preserve">Debido al Aislamiento Social Obligatorio establecido por el Gobierno Nacional para prevenir la propagación del Coronavirus nuestras oficinas continúan con atención parcial. Por eso, te recordamos que </w:t>
                  </w:r>
                  <w:proofErr w:type="spellStart"/>
                  <w:r>
                    <w:rPr>
                      <w:rFonts w:ascii="Arial" w:eastAsia="Times New Roman" w:hAnsi="Arial" w:cs="Arial"/>
                      <w:color w:val="5D5D5D"/>
                      <w:sz w:val="21"/>
                      <w:szCs w:val="21"/>
                    </w:rPr>
                    <w:t>podés</w:t>
                  </w:r>
                  <w:proofErr w:type="spellEnd"/>
                  <w:r>
                    <w:rPr>
                      <w:rFonts w:ascii="Arial" w:eastAsia="Times New Roman" w:hAnsi="Arial" w:cs="Arial"/>
                      <w:color w:val="5D5D5D"/>
                      <w:sz w:val="21"/>
                      <w:szCs w:val="21"/>
                    </w:rPr>
                    <w:t xml:space="preserve"> utilizar cualquiera de estos canales para contactarte con nosotros:</w:t>
                  </w:r>
                  <w:r>
                    <w:rPr>
                      <w:rFonts w:ascii="Arial" w:eastAsia="Times New Roman" w:hAnsi="Arial" w:cs="Arial"/>
                      <w:color w:val="333333"/>
                    </w:rPr>
                    <w:t xml:space="preserve"> </w:t>
                  </w:r>
                </w:p>
              </w:tc>
            </w:tr>
          </w:tbl>
          <w:p w14:paraId="55C292EA" w14:textId="77777777" w:rsidR="00A03D05" w:rsidRDefault="00A03D05">
            <w:pPr>
              <w:jc w:val="center"/>
              <w:rPr>
                <w:rFonts w:ascii="Times New Roman" w:eastAsia="Times New Roman" w:hAnsi="Times New Roman" w:cs="Times New Roman"/>
                <w:sz w:val="20"/>
                <w:szCs w:val="20"/>
              </w:rPr>
            </w:pPr>
          </w:p>
        </w:tc>
      </w:tr>
      <w:tr w:rsidR="00A03D05" w14:paraId="05C16424" w14:textId="77777777" w:rsidTr="00A03D05">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500"/>
              <w:gridCol w:w="4500"/>
            </w:tblGrid>
            <w:tr w:rsidR="00A03D05" w14:paraId="3B3070F0" w14:textId="77777777">
              <w:trPr>
                <w:tblCellSpacing w:w="0" w:type="dxa"/>
                <w:jc w:val="center"/>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03D05" w14:paraId="477C0C06" w14:textId="77777777">
                    <w:trPr>
                      <w:tblCellSpacing w:w="0" w:type="dxa"/>
                    </w:trPr>
                    <w:tc>
                      <w:tcPr>
                        <w:tcW w:w="0" w:type="auto"/>
                        <w:tcMar>
                          <w:top w:w="150" w:type="dxa"/>
                          <w:left w:w="7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600"/>
                        </w:tblGrid>
                        <w:tr w:rsidR="00A03D05" w14:paraId="3F8E898A" w14:textId="77777777">
                          <w:trPr>
                            <w:tblCellSpacing w:w="0" w:type="dxa"/>
                          </w:trPr>
                          <w:tc>
                            <w:tcPr>
                              <w:tcW w:w="0" w:type="auto"/>
                              <w:tcMar>
                                <w:top w:w="150" w:type="dxa"/>
                                <w:left w:w="0" w:type="dxa"/>
                                <w:bottom w:w="0" w:type="dxa"/>
                                <w:right w:w="0" w:type="dxa"/>
                              </w:tcMar>
                              <w:vAlign w:val="center"/>
                              <w:hideMark/>
                            </w:tcPr>
                            <w:p w14:paraId="02F9ADD6" w14:textId="77777777" w:rsidR="00A03D05" w:rsidRDefault="00A03D05">
                              <w:pPr>
                                <w:spacing w:after="240"/>
                                <w:rPr>
                                  <w:rFonts w:ascii="Arial" w:eastAsia="Times New Roman" w:hAnsi="Arial" w:cs="Arial"/>
                                  <w:color w:val="333333"/>
                                  <w:sz w:val="21"/>
                                  <w:szCs w:val="21"/>
                                </w:rPr>
                              </w:pPr>
                              <w:r>
                                <w:rPr>
                                  <w:rFonts w:ascii="Arial" w:eastAsia="Times New Roman" w:hAnsi="Arial" w:cs="Arial"/>
                                  <w:b/>
                                  <w:bCs/>
                                  <w:color w:val="E6246D"/>
                                  <w:sz w:val="21"/>
                                  <w:szCs w:val="21"/>
                                </w:rPr>
                                <w:t>ATENCIÓN A PRESTADORES</w:t>
                              </w:r>
                              <w:r>
                                <w:rPr>
                                  <w:rFonts w:ascii="Arial" w:eastAsia="Times New Roman" w:hAnsi="Arial" w:cs="Arial"/>
                                  <w:color w:val="333333"/>
                                  <w:sz w:val="21"/>
                                  <w:szCs w:val="21"/>
                                </w:rPr>
                                <w:br/>
                              </w:r>
                              <w:hyperlink r:id="rId28" w:tgtFrame="_blank" w:history="1">
                                <w:r>
                                  <w:rPr>
                                    <w:rStyle w:val="Hipervnculo"/>
                                    <w:rFonts w:ascii="Arial" w:eastAsia="Times New Roman" w:hAnsi="Arial" w:cs="Arial"/>
                                    <w:color w:val="5D5D5D"/>
                                    <w:sz w:val="21"/>
                                    <w:szCs w:val="21"/>
                                  </w:rPr>
                                  <w:t>0810 555 1055</w:t>
                                </w:r>
                              </w:hyperlink>
                              <w:r>
                                <w:rPr>
                                  <w:rFonts w:ascii="Arial" w:eastAsia="Times New Roman" w:hAnsi="Arial" w:cs="Arial"/>
                                  <w:color w:val="333333"/>
                                  <w:sz w:val="21"/>
                                  <w:szCs w:val="21"/>
                                </w:rPr>
                                <w:br/>
                              </w:r>
                              <w:r>
                                <w:rPr>
                                  <w:rFonts w:ascii="Arial" w:eastAsia="Times New Roman" w:hAnsi="Arial" w:cs="Arial"/>
                                  <w:color w:val="333333"/>
                                  <w:sz w:val="21"/>
                                  <w:szCs w:val="21"/>
                                </w:rPr>
                                <w:br/>
                              </w:r>
                              <w:r>
                                <w:rPr>
                                  <w:rFonts w:ascii="Arial" w:eastAsia="Times New Roman" w:hAnsi="Arial" w:cs="Arial"/>
                                  <w:b/>
                                  <w:bCs/>
                                  <w:color w:val="E6246D"/>
                                  <w:sz w:val="21"/>
                                  <w:szCs w:val="21"/>
                                </w:rPr>
                                <w:t>CONSULTAS GENERALES</w:t>
                              </w:r>
                              <w:r>
                                <w:rPr>
                                  <w:rFonts w:ascii="Arial" w:eastAsia="Times New Roman" w:hAnsi="Arial" w:cs="Arial"/>
                                  <w:color w:val="333333"/>
                                  <w:sz w:val="21"/>
                                  <w:szCs w:val="21"/>
                                </w:rPr>
                                <w:br/>
                              </w:r>
                              <w:hyperlink r:id="rId29" w:tgtFrame="_blank" w:history="1">
                                <w:r>
                                  <w:rPr>
                                    <w:rStyle w:val="Hipervnculo"/>
                                    <w:rFonts w:ascii="Arial" w:eastAsia="Times New Roman" w:hAnsi="Arial" w:cs="Arial"/>
                                    <w:color w:val="5D5D5D"/>
                                    <w:sz w:val="21"/>
                                    <w:szCs w:val="21"/>
                                  </w:rPr>
                                  <w:t>prestadores@prevencionsalud.com.ar</w:t>
                                </w:r>
                              </w:hyperlink>
                            </w:p>
                          </w:tc>
                        </w:tr>
                      </w:tbl>
                      <w:p w14:paraId="5A3F3FB6" w14:textId="77777777" w:rsidR="00A03D05" w:rsidRDefault="00A03D05">
                        <w:pPr>
                          <w:rPr>
                            <w:rFonts w:ascii="Times New Roman" w:eastAsia="Times New Roman" w:hAnsi="Times New Roman" w:cs="Times New Roman"/>
                            <w:sz w:val="20"/>
                            <w:szCs w:val="20"/>
                          </w:rPr>
                        </w:pPr>
                      </w:p>
                    </w:tc>
                  </w:tr>
                </w:tbl>
                <w:p w14:paraId="7CE61306" w14:textId="77777777" w:rsidR="00A03D05" w:rsidRDefault="00A03D05">
                  <w:pPr>
                    <w:rPr>
                      <w:rFonts w:ascii="Times New Roman" w:eastAsia="Times New Roman" w:hAnsi="Times New Roman" w:cs="Times New Roman"/>
                      <w:sz w:val="20"/>
                      <w:szCs w:val="20"/>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03D05" w14:paraId="69BF1148" w14:textId="77777777">
                    <w:trPr>
                      <w:tblCellSpacing w:w="0" w:type="dxa"/>
                    </w:trPr>
                    <w:tc>
                      <w:tcPr>
                        <w:tcW w:w="0" w:type="auto"/>
                        <w:tcMar>
                          <w:top w:w="150" w:type="dxa"/>
                          <w:left w:w="1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200"/>
                        </w:tblGrid>
                        <w:tr w:rsidR="00A03D05" w14:paraId="18E99B13" w14:textId="77777777">
                          <w:trPr>
                            <w:tblCellSpacing w:w="0" w:type="dxa"/>
                          </w:trPr>
                          <w:tc>
                            <w:tcPr>
                              <w:tcW w:w="0" w:type="auto"/>
                              <w:tcMar>
                                <w:top w:w="150" w:type="dxa"/>
                                <w:left w:w="0" w:type="dxa"/>
                                <w:bottom w:w="0" w:type="dxa"/>
                                <w:right w:w="0" w:type="dxa"/>
                              </w:tcMar>
                              <w:vAlign w:val="center"/>
                              <w:hideMark/>
                            </w:tcPr>
                            <w:p w14:paraId="2174CD02" w14:textId="77777777" w:rsidR="00A03D05" w:rsidRDefault="00A03D05">
                              <w:pPr>
                                <w:spacing w:after="240"/>
                                <w:rPr>
                                  <w:rFonts w:ascii="Arial" w:eastAsia="Times New Roman" w:hAnsi="Arial" w:cs="Arial"/>
                                  <w:color w:val="333333"/>
                                  <w:sz w:val="21"/>
                                  <w:szCs w:val="21"/>
                                </w:rPr>
                              </w:pPr>
                              <w:r>
                                <w:rPr>
                                  <w:rFonts w:ascii="Arial" w:eastAsia="Times New Roman" w:hAnsi="Arial" w:cs="Arial"/>
                                  <w:b/>
                                  <w:bCs/>
                                  <w:color w:val="E6246D"/>
                                  <w:sz w:val="21"/>
                                  <w:szCs w:val="21"/>
                                </w:rPr>
                                <w:t>EMERGENCIAS</w:t>
                              </w:r>
                              <w:r>
                                <w:rPr>
                                  <w:rFonts w:ascii="Arial" w:eastAsia="Times New Roman" w:hAnsi="Arial" w:cs="Arial"/>
                                  <w:color w:val="333333"/>
                                  <w:sz w:val="21"/>
                                  <w:szCs w:val="21"/>
                                </w:rPr>
                                <w:br/>
                              </w:r>
                              <w:hyperlink r:id="rId30" w:tgtFrame="_blank" w:history="1">
                                <w:r>
                                  <w:rPr>
                                    <w:rStyle w:val="Hipervnculo"/>
                                    <w:rFonts w:ascii="Arial" w:eastAsia="Times New Roman" w:hAnsi="Arial" w:cs="Arial"/>
                                    <w:color w:val="5D5D5D"/>
                                    <w:sz w:val="21"/>
                                    <w:szCs w:val="21"/>
                                  </w:rPr>
                                  <w:t>0800 444 0000</w:t>
                                </w:r>
                              </w:hyperlink>
                              <w:r>
                                <w:rPr>
                                  <w:rFonts w:ascii="Arial" w:eastAsia="Times New Roman" w:hAnsi="Arial" w:cs="Arial"/>
                                  <w:color w:val="333333"/>
                                  <w:sz w:val="21"/>
                                  <w:szCs w:val="21"/>
                                </w:rPr>
                                <w:br/>
                              </w:r>
                              <w:r>
                                <w:rPr>
                                  <w:rFonts w:ascii="Arial" w:eastAsia="Times New Roman" w:hAnsi="Arial" w:cs="Arial"/>
                                  <w:color w:val="333333"/>
                                  <w:sz w:val="21"/>
                                  <w:szCs w:val="21"/>
                                </w:rPr>
                                <w:br/>
                              </w:r>
                              <w:r>
                                <w:rPr>
                                  <w:rFonts w:ascii="Arial" w:eastAsia="Times New Roman" w:hAnsi="Arial" w:cs="Arial"/>
                                  <w:b/>
                                  <w:bCs/>
                                  <w:color w:val="E6246D"/>
                                  <w:sz w:val="21"/>
                                  <w:szCs w:val="21"/>
                                </w:rPr>
                                <w:t>AUTOGESTIÓN</w:t>
                              </w:r>
                              <w:r>
                                <w:rPr>
                                  <w:rFonts w:ascii="Arial" w:eastAsia="Times New Roman" w:hAnsi="Arial" w:cs="Arial"/>
                                  <w:color w:val="333333"/>
                                  <w:sz w:val="21"/>
                                  <w:szCs w:val="21"/>
                                </w:rPr>
                                <w:br/>
                              </w:r>
                              <w:hyperlink r:id="rId31" w:tgtFrame="_blank" w:history="1">
                                <w:r>
                                  <w:rPr>
                                    <w:rStyle w:val="Hipervnculo"/>
                                    <w:rFonts w:ascii="Arial" w:eastAsia="Times New Roman" w:hAnsi="Arial" w:cs="Arial"/>
                                    <w:color w:val="5D5D5D"/>
                                    <w:sz w:val="21"/>
                                    <w:szCs w:val="21"/>
                                  </w:rPr>
                                  <w:t>autogestion@prevencionsalud.com.ar</w:t>
                                </w:r>
                              </w:hyperlink>
                            </w:p>
                          </w:tc>
                        </w:tr>
                      </w:tbl>
                      <w:p w14:paraId="54EED71B" w14:textId="77777777" w:rsidR="00A03D05" w:rsidRDefault="00A03D05">
                        <w:pPr>
                          <w:rPr>
                            <w:rFonts w:ascii="Times New Roman" w:eastAsia="Times New Roman" w:hAnsi="Times New Roman" w:cs="Times New Roman"/>
                            <w:sz w:val="20"/>
                            <w:szCs w:val="20"/>
                          </w:rPr>
                        </w:pPr>
                      </w:p>
                    </w:tc>
                  </w:tr>
                </w:tbl>
                <w:p w14:paraId="6206D544" w14:textId="77777777" w:rsidR="00A03D05" w:rsidRDefault="00A03D05">
                  <w:pPr>
                    <w:rPr>
                      <w:rFonts w:ascii="Times New Roman" w:eastAsia="Times New Roman" w:hAnsi="Times New Roman" w:cs="Times New Roman"/>
                      <w:sz w:val="20"/>
                      <w:szCs w:val="20"/>
                    </w:rPr>
                  </w:pPr>
                </w:p>
              </w:tc>
            </w:tr>
          </w:tbl>
          <w:p w14:paraId="4C697BDB" w14:textId="77777777" w:rsidR="00A03D05" w:rsidRDefault="00A03D05">
            <w:pPr>
              <w:jc w:val="center"/>
              <w:rPr>
                <w:rFonts w:ascii="Times New Roman" w:eastAsia="Times New Roman" w:hAnsi="Times New Roman" w:cs="Times New Roman"/>
                <w:sz w:val="20"/>
                <w:szCs w:val="20"/>
              </w:rPr>
            </w:pPr>
          </w:p>
        </w:tc>
      </w:tr>
      <w:tr w:rsidR="00A03D05" w14:paraId="0A3D9AC0" w14:textId="77777777" w:rsidTr="00A03D05">
        <w:trPr>
          <w:tblCellSpacing w:w="0" w:type="dxa"/>
          <w:jc w:val="center"/>
        </w:trPr>
        <w:tc>
          <w:tcPr>
            <w:tcW w:w="0" w:type="auto"/>
            <w:vAlign w:val="center"/>
            <w:hideMark/>
          </w:tcPr>
          <w:p w14:paraId="672B7BE9" w14:textId="77777777" w:rsidR="00A03D05" w:rsidRDefault="00A03D05">
            <w:pPr>
              <w:rPr>
                <w:rFonts w:ascii="Arial" w:eastAsia="Times New Roman" w:hAnsi="Arial" w:cs="Arial"/>
                <w:color w:val="333333"/>
              </w:rPr>
            </w:pPr>
            <w:r>
              <w:rPr>
                <w:rFonts w:ascii="Arial" w:eastAsia="Times New Roman" w:hAnsi="Arial" w:cs="Arial"/>
                <w:color w:val="333333"/>
              </w:rPr>
              <w:t xml:space="preserve">  </w:t>
            </w:r>
          </w:p>
        </w:tc>
      </w:tr>
      <w:tr w:rsidR="00A03D05" w14:paraId="0BFB83F2" w14:textId="77777777" w:rsidTr="00A03D05">
        <w:trPr>
          <w:tblCellSpacing w:w="0" w:type="dxa"/>
          <w:jc w:val="center"/>
        </w:trPr>
        <w:tc>
          <w:tcPr>
            <w:tcW w:w="0" w:type="auto"/>
            <w:shd w:val="clear" w:color="auto" w:fill="E6246D"/>
            <w:vAlign w:val="center"/>
            <w:hideMark/>
          </w:tcPr>
          <w:p w14:paraId="786669F3" w14:textId="3CF4EF46" w:rsidR="00A03D05" w:rsidRDefault="00A03D05">
            <w:pPr>
              <w:jc w:val="center"/>
              <w:rPr>
                <w:rFonts w:ascii="Arial" w:eastAsia="Times New Roman" w:hAnsi="Arial" w:cs="Arial"/>
                <w:color w:val="333333"/>
              </w:rPr>
            </w:pPr>
            <w:r>
              <w:rPr>
                <w:rFonts w:ascii="Arial" w:eastAsia="Times New Roman" w:hAnsi="Arial" w:cs="Arial"/>
                <w:noProof/>
                <w:color w:val="333333"/>
              </w:rPr>
              <w:drawing>
                <wp:inline distT="0" distB="0" distL="0" distR="0" wp14:anchorId="2B0734EB" wp14:editId="3D0326D1">
                  <wp:extent cx="5400040" cy="485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485775"/>
                          </a:xfrm>
                          <a:prstGeom prst="rect">
                            <a:avLst/>
                          </a:prstGeom>
                          <a:noFill/>
                          <a:ln>
                            <a:noFill/>
                          </a:ln>
                        </pic:spPr>
                      </pic:pic>
                    </a:graphicData>
                  </a:graphic>
                </wp:inline>
              </w:drawing>
            </w:r>
          </w:p>
        </w:tc>
      </w:tr>
      <w:tr w:rsidR="00A03D05" w14:paraId="14B23029" w14:textId="77777777" w:rsidTr="00A03D05">
        <w:trPr>
          <w:tblCellSpacing w:w="0" w:type="dxa"/>
          <w:jc w:val="center"/>
        </w:trPr>
        <w:tc>
          <w:tcPr>
            <w:tcW w:w="0" w:type="auto"/>
            <w:shd w:val="clear" w:color="auto" w:fill="FFFFFF"/>
            <w:vAlign w:val="center"/>
            <w:hideMark/>
          </w:tcPr>
          <w:p w14:paraId="4B018759" w14:textId="77777777" w:rsidR="00A03D05" w:rsidRDefault="00A03D05">
            <w:pPr>
              <w:jc w:val="center"/>
              <w:rPr>
                <w:rFonts w:ascii="Arial" w:eastAsia="Times New Roman" w:hAnsi="Arial" w:cs="Arial"/>
                <w:color w:val="333333"/>
                <w:sz w:val="15"/>
                <w:szCs w:val="15"/>
              </w:rPr>
            </w:pPr>
            <w:r>
              <w:rPr>
                <w:rFonts w:ascii="Arial" w:eastAsia="Times New Roman" w:hAnsi="Arial" w:cs="Arial"/>
                <w:color w:val="333333"/>
                <w:sz w:val="15"/>
                <w:szCs w:val="15"/>
              </w:rPr>
              <w:br/>
            </w:r>
            <w:r>
              <w:rPr>
                <w:rFonts w:ascii="Arial" w:eastAsia="Times New Roman" w:hAnsi="Arial" w:cs="Arial"/>
                <w:color w:val="333333"/>
                <w:sz w:val="15"/>
                <w:szCs w:val="15"/>
              </w:rPr>
              <w:br/>
              <w:t xml:space="preserve">Política de Privacidad </w:t>
            </w:r>
            <w:proofErr w:type="spellStart"/>
            <w:r>
              <w:rPr>
                <w:rFonts w:ascii="Arial" w:eastAsia="Times New Roman" w:hAnsi="Arial" w:cs="Arial"/>
                <w:color w:val="333333"/>
                <w:sz w:val="15"/>
                <w:szCs w:val="15"/>
              </w:rPr>
              <w:t>Click</w:t>
            </w:r>
            <w:proofErr w:type="spellEnd"/>
            <w:r>
              <w:rPr>
                <w:rFonts w:ascii="Arial" w:eastAsia="Times New Roman" w:hAnsi="Arial" w:cs="Arial"/>
                <w:color w:val="333333"/>
                <w:sz w:val="15"/>
                <w:szCs w:val="15"/>
              </w:rPr>
              <w:t xml:space="preserve"> </w:t>
            </w:r>
            <w:hyperlink r:id="rId33" w:tgtFrame="_blank" w:history="1">
              <w:r>
                <w:rPr>
                  <w:rStyle w:val="Hipervnculo"/>
                  <w:rFonts w:ascii="Arial" w:eastAsia="Times New Roman" w:hAnsi="Arial" w:cs="Arial"/>
                  <w:color w:val="000000"/>
                  <w:sz w:val="15"/>
                  <w:szCs w:val="15"/>
                </w:rPr>
                <w:t>Aquí</w:t>
              </w:r>
            </w:hyperlink>
          </w:p>
        </w:tc>
      </w:tr>
      <w:tr w:rsidR="00A03D05" w14:paraId="5AD9B07E" w14:textId="77777777" w:rsidTr="00A03D05">
        <w:trPr>
          <w:trHeight w:val="600"/>
          <w:tblCellSpacing w:w="0" w:type="dxa"/>
          <w:jc w:val="center"/>
        </w:trPr>
        <w:tc>
          <w:tcPr>
            <w:tcW w:w="0" w:type="auto"/>
            <w:shd w:val="clear" w:color="auto" w:fill="FFFFFF"/>
            <w:vAlign w:val="bottom"/>
            <w:hideMark/>
          </w:tcPr>
          <w:p w14:paraId="12EE4BAC" w14:textId="77777777" w:rsidR="00A03D05" w:rsidRDefault="00A03D05">
            <w:pPr>
              <w:spacing w:line="165" w:lineRule="atLeast"/>
              <w:jc w:val="center"/>
              <w:rPr>
                <w:rFonts w:ascii="Arial" w:eastAsia="Times New Roman" w:hAnsi="Arial" w:cs="Arial"/>
                <w:color w:val="333333"/>
                <w:sz w:val="14"/>
                <w:szCs w:val="14"/>
              </w:rPr>
            </w:pPr>
            <w:r>
              <w:rPr>
                <w:rFonts w:ascii="Arial" w:eastAsia="Times New Roman" w:hAnsi="Arial" w:cs="Arial"/>
                <w:color w:val="333333"/>
                <w:sz w:val="14"/>
                <w:szCs w:val="14"/>
              </w:rPr>
              <w:t>************AVISO DE CONFIDENCIALIDAD************</w:t>
            </w:r>
          </w:p>
        </w:tc>
      </w:tr>
      <w:tr w:rsidR="00A03D05" w14:paraId="08C9A662" w14:textId="77777777" w:rsidTr="00A03D05">
        <w:trPr>
          <w:trHeight w:val="600"/>
          <w:tblCellSpacing w:w="0" w:type="dxa"/>
          <w:jc w:val="center"/>
        </w:trPr>
        <w:tc>
          <w:tcPr>
            <w:tcW w:w="0" w:type="auto"/>
            <w:shd w:val="clear" w:color="auto" w:fill="FFFFFF"/>
            <w:vAlign w:val="bottom"/>
            <w:hideMark/>
          </w:tcPr>
          <w:p w14:paraId="6C54B5A7" w14:textId="77777777" w:rsidR="00A03D05" w:rsidRDefault="00A03D05">
            <w:pPr>
              <w:spacing w:line="165" w:lineRule="atLeast"/>
              <w:jc w:val="both"/>
              <w:rPr>
                <w:rFonts w:ascii="Arial" w:eastAsia="Times New Roman" w:hAnsi="Arial" w:cs="Arial"/>
                <w:color w:val="333333"/>
                <w:sz w:val="14"/>
                <w:szCs w:val="14"/>
              </w:rPr>
            </w:pPr>
            <w:r>
              <w:rPr>
                <w:rFonts w:ascii="Arial" w:eastAsia="Times New Roman" w:hAnsi="Arial" w:cs="Arial"/>
                <w:color w:val="333333"/>
                <w:sz w:val="14"/>
                <w:szCs w:val="14"/>
              </w:rPr>
              <w:br/>
              <w:t xml:space="preserve">El Grupo </w:t>
            </w:r>
            <w:proofErr w:type="spellStart"/>
            <w:r>
              <w:rPr>
                <w:rFonts w:ascii="Arial" w:eastAsia="Times New Roman" w:hAnsi="Arial" w:cs="Arial"/>
                <w:color w:val="333333"/>
                <w:sz w:val="14"/>
                <w:szCs w:val="14"/>
              </w:rPr>
              <w:t>Sancor</w:t>
            </w:r>
            <w:proofErr w:type="spellEnd"/>
            <w:r>
              <w:rPr>
                <w:rFonts w:ascii="Arial" w:eastAsia="Times New Roman" w:hAnsi="Arial" w:cs="Arial"/>
                <w:color w:val="333333"/>
                <w:sz w:val="14"/>
                <w:szCs w:val="14"/>
              </w:rPr>
              <w:t xml:space="preserve"> Seguros comunica que:</w:t>
            </w:r>
            <w:r>
              <w:rPr>
                <w:rFonts w:ascii="Arial" w:eastAsia="Times New Roman" w:hAnsi="Arial" w:cs="Arial"/>
                <w:color w:val="333333"/>
                <w:sz w:val="14"/>
                <w:szCs w:val="14"/>
              </w:rPr>
              <w:br/>
              <w:t xml:space="preserve">Este mensaje y todos los archivos adjuntos a </w:t>
            </w:r>
            <w:proofErr w:type="spellStart"/>
            <w:r>
              <w:rPr>
                <w:rFonts w:ascii="Arial" w:eastAsia="Times New Roman" w:hAnsi="Arial" w:cs="Arial"/>
                <w:color w:val="333333"/>
                <w:sz w:val="14"/>
                <w:szCs w:val="14"/>
              </w:rPr>
              <w:t>el</w:t>
            </w:r>
            <w:proofErr w:type="spellEnd"/>
            <w:r>
              <w:rPr>
                <w:rFonts w:ascii="Arial" w:eastAsia="Times New Roman" w:hAnsi="Arial" w:cs="Arial"/>
                <w:color w:val="333333"/>
                <w:sz w:val="14"/>
                <w:szCs w:val="14"/>
              </w:rPr>
              <w:t xml:space="preserve"> son para uso exclusivo del destinatario y pueden contener información confidencial o propietaria, cuya divulgación es sancionada por ley. Si usted recibió este mensaje erróneamente, por favor notifíquenos respondiendo al remitente, borre el mensaje original y destruya las copias (impresas o grabadas en cualquier medio magnético) que pueda haber realizado del mismo. Todas las opiniones contenidas en este mail son propias del autor del mensaje. La publicación, uso, copia o impresión total o parcial de este mensaje o documentos adjuntos queda prohibida.</w:t>
            </w:r>
            <w:r>
              <w:rPr>
                <w:rFonts w:ascii="Arial" w:eastAsia="Times New Roman" w:hAnsi="Arial" w:cs="Arial"/>
                <w:color w:val="333333"/>
                <w:sz w:val="14"/>
                <w:szCs w:val="14"/>
              </w:rPr>
              <w:br/>
              <w:t xml:space="preserve">Disposición DNDP 10-2008. El titular de los datos personales tiene la facultad de ejercer el derecho de acceso a los mismos en forma gratuita a intervalos no inferiores a seis meses, salvo que acredite un interés legítimo al efecto conforme lo establecido en el artículo 14, inciso 3 de la Ley 25.326. La </w:t>
            </w:r>
            <w:proofErr w:type="spellStart"/>
            <w:r>
              <w:rPr>
                <w:rFonts w:ascii="Arial" w:eastAsia="Times New Roman" w:hAnsi="Arial" w:cs="Arial"/>
                <w:color w:val="333333"/>
                <w:sz w:val="14"/>
                <w:szCs w:val="14"/>
              </w:rPr>
              <w:t>DIRECCIóN</w:t>
            </w:r>
            <w:proofErr w:type="spellEnd"/>
            <w:r>
              <w:rPr>
                <w:rFonts w:ascii="Arial" w:eastAsia="Times New Roman" w:hAnsi="Arial" w:cs="Arial"/>
                <w:color w:val="333333"/>
                <w:sz w:val="14"/>
                <w:szCs w:val="14"/>
              </w:rPr>
              <w:t xml:space="preserve"> NACIONAL DE </w:t>
            </w:r>
            <w:proofErr w:type="spellStart"/>
            <w:r>
              <w:rPr>
                <w:rFonts w:ascii="Arial" w:eastAsia="Times New Roman" w:hAnsi="Arial" w:cs="Arial"/>
                <w:color w:val="333333"/>
                <w:sz w:val="14"/>
                <w:szCs w:val="14"/>
              </w:rPr>
              <w:t>PROTECCIóN</w:t>
            </w:r>
            <w:proofErr w:type="spellEnd"/>
            <w:r>
              <w:rPr>
                <w:rFonts w:ascii="Arial" w:eastAsia="Times New Roman" w:hAnsi="Arial" w:cs="Arial"/>
                <w:color w:val="333333"/>
                <w:sz w:val="14"/>
                <w:szCs w:val="14"/>
              </w:rPr>
              <w:t xml:space="preserve"> DE DATOS PERSONALES, órgano de Control de la Ley 25.326, tiene la atribución de atender las denuncias y reclamos que se interpongan con relación al incumplimiento de las normas sobre la protección de datos personales. </w:t>
            </w:r>
          </w:p>
        </w:tc>
      </w:tr>
    </w:tbl>
    <w:p w14:paraId="69C6BF50" w14:textId="77777777" w:rsidR="00B412D9" w:rsidRDefault="00B412D9"/>
    <w:sectPr w:rsidR="00B412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05"/>
    <w:rsid w:val="00A03D05"/>
    <w:rsid w:val="00B412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E471"/>
  <w15:chartTrackingRefBased/>
  <w15:docId w15:val="{305D777F-8212-49EA-9FA1-087849EC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05"/>
    <w:pPr>
      <w:spacing w:after="0" w:line="240" w:lineRule="auto"/>
    </w:pPr>
    <w:rPr>
      <w:rFonts w:ascii="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03D05"/>
    <w:rPr>
      <w:color w:val="EE6A56"/>
      <w:u w:val="single"/>
    </w:rPr>
  </w:style>
  <w:style w:type="paragraph" w:styleId="NormalWeb">
    <w:name w:val="Normal (Web)"/>
    <w:basedOn w:val="Normal"/>
    <w:uiPriority w:val="99"/>
    <w:semiHidden/>
    <w:unhideWhenUsed/>
    <w:rsid w:val="00A0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vencionsalud.tr.pemsv20.net/c/eyJhIjoicHJldmVuY2lvbnNhbHVkIiwibSI6Im1haWxfY2xmMWg3Nm05NXkzbzBhNjI1anptbm92eSIsImwiOiJsaW5rX2NjN2Q0NGZhMDczMDBkNWQ2MjcwYTQ0ZDFlZDFjNjRlNTNhN2E1NjIiLCJpIjpbXSwidSI6Imh0dHBzOi8vY29ycG9yYXRlLXNpdGUtY29udGVudC5ncnVwb3NhbmNvcnNlZ3Vyb3MuY29tL21hcmtldGluZy9OZXdzbGV0dGVycy9QU0FMLzQxNjA0NjAvMjAyMjA5MDlfTWFudWFsLUZhY3R1cmFjaW9uLnBkZiIsImMiOiIiLCJoIjoiMWYxNWUyIn0" TargetMode="External"/><Relationship Id="rId18" Type="http://schemas.openxmlformats.org/officeDocument/2006/relationships/hyperlink" Target="https://prevencionsalud.tr.pemsv20.net/c/eyJhIjoicHJldmVuY2lvbnNhbHVkIiwibSI6Im1haWxfY2xmMWg3Nm05NXkzbzBhNjI1anptbm92eSIsImwiOiJsaW5rXzMzZDVmNzJkODkxZDAxMTZlMGNhYWQ5NjBkZjZmNTZlNjFhZTJmNDYiLCJpIjpbXSwidSI6Imh0dHBzOi8vY29ycG9yYXRlLXNpdGUtY29udGVudC5ncnVwb3NhbmNvcnNlZ3Vyb3MuY29tL21hcmtldGluZy9OZXdzbGV0dGVycy9QU0FMLzQ4NzkwODIvMjAyMzAzMDJfUHJhY3RpY2FzU2luQXV0b3JpemFjaW9uX0ExLU1BUlpPLnBkZiIsImMiOiIiLCJoIjoiODk2N2FiIn0" TargetMode="External"/><Relationship Id="rId26" Type="http://schemas.openxmlformats.org/officeDocument/2006/relationships/hyperlink" Target="https://prevencionsalud.tr.pemsv20.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" TargetMode="External"/><Relationship Id="rId3" Type="http://schemas.openxmlformats.org/officeDocument/2006/relationships/webSettings" Target="webSettings.xml"/><Relationship Id="rId21" Type="http://schemas.openxmlformats.org/officeDocument/2006/relationships/hyperlink" Target="https://prevencionsalud.tr.pemsv20.net/c/eyJhIjoicHJldmVuY2lvbnNhbHVkIiwibSI6Im1haWxfY2xmMWg3Nm05NXkzbzBhNjI1anptbm92eSIsImwiOiJsaW5rXzAwNjg5OTY1NmE2NDFlMTc4YmVmOGEwYmY1ZjY5ZDhlMWQ3MjVlNzIiLCJpIjpbXSwidSI6Imh0dHBzOi8vY29ycG9yYXRlLXNpdGUtY29udGVudC5ncnVwb3NhbmNvcnNlZ3Vyb3MuY29tL21hcmtldGluZy9OZXdzbGV0dGVycy9QU0FMLzQ4NzkwODIvMjAyMzAzMDJfUHJhY3RpY2FzU2luQXV0b3JpemFjaW9uX0E0LU1BUlpPLnBkZiIsImMiOiIiLCJoIjoiODE2OTliIn0" TargetMode="External"/><Relationship Id="rId34" Type="http://schemas.openxmlformats.org/officeDocument/2006/relationships/fontTable" Target="fontTable.xml"/><Relationship Id="rId7" Type="http://schemas.openxmlformats.org/officeDocument/2006/relationships/hyperlink" Target="https://prevencionsalud.tr.pemsv20.net/c/eyJhIjoicHJldmVuY2lvbnNhbHVkIiwibSI6Im1haWxfY2xmMWg3Nm05NXkzbzBhNjI1anptbm92eSIsImwiOiJsaW5rXzhlNDg0ZTFjNzk4MTZjMjZmNDYwNzg3OTExYTdiYjg3ZDlmOTIwMGMiLCJpIjpbXSwidSI6Imh0dHBzOi8vYXBpLndoYXRzYXBwLmNvbS9zZW5kP3Bob25lPTU0OTM0OTM0NDczMDIiLCJjIjoiIiwiaCI6ImM3MTc4YiJ9" TargetMode="External"/><Relationship Id="rId12" Type="http://schemas.openxmlformats.org/officeDocument/2006/relationships/hyperlink" Target="https://prevencionsalud.tr.pemsv20.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" TargetMode="External"/><Relationship Id="rId17" Type="http://schemas.openxmlformats.org/officeDocument/2006/relationships/hyperlink" Target="https://prevencionsalud.tr.pemsv20.net/c/eyJhIjoicHJldmVuY2lvbnNhbHVkIiwibSI6Im1haWxfY2xmMWg3Nm05NXkzbzBhNjI1anptbm92eSIsImwiOiJsaW5rX2E5NzEyNmNmNDQ5NDdiOTg1NDEyODRjNTgzYTQxOGNjYTY2YmY3ZmMiLCJpIjpbXSwidSI6Imh0dHBzOi8vY29ycG9yYXRlLXNpdGUtY29udGVudC5ncnVwb3NhbmNvcnNlZ3Vyb3MuY29tL21hcmtldGluZy9OZXdzbGV0dGVycy9QU0FMLzQ4NzkwODIvMjAyMzAzMDJfUHJhY3RpY2FzU2luQXV0b3JpemFjaW9uX0FDQy1NQVJaTy5wZGYiLCJjIjoiIiwiaCI6ImYwMzczZCJ9" TargetMode="External"/><Relationship Id="rId25" Type="http://schemas.openxmlformats.org/officeDocument/2006/relationships/hyperlink" Target="https://prevencionsalud.tr.pemsv20.net/c/eyJhIjoicHJldmVuY2lvbnNhbHVkIiwibSI6Im1haWxfY2xmMWg3Nm05NXkzbzBhNjI1anptbm92eSIsImwiOiJsaW5rX2IyYzA0OGYwYTc2OGUyOTQ2N2VlMTlkY2RiNjkzMDk5NzVkMTg2MWYiLCJpIjpbXSwidSI6Imh0dHBzOi8vY29ycG9yYXRlLXNpdGUtY29udGVudC5ncnVwb3NhbmNvcnNlZ3Vyb3MuY29tL21hcmtldGluZy9OZXdzbGV0dGVycy9QU0FMLzQ4NzkwODIvMjAyMzAxMDNfUFNfTWFudWFsX0Rpc2NhcGFjaWRhZC5wZGYiLCJjIjoiIiwiaCI6IjMxYmUxNyJ9" TargetMode="External"/><Relationship Id="rId33" Type="http://schemas.openxmlformats.org/officeDocument/2006/relationships/hyperlink" Target="https://prevencionsalud.tr.pemsv20.net/c/eyJhIjoicHJldmVuY2lvbnNhbHVkIiwibSI6Im1haWxfY2xmMWg3Nm05NXkzbzBhNjI1anptbm92eSIsImwiOiJsaW5rX2EzOTBkZWM2YTc4OGU5YzViNGM0ZDNhOTFjZmYyZGYxYjU2NDkxYTIiLCJpIjpbXSwidSI6Imh0dHBzOi8vd3d3LmdydXBvc2FuY29yc2VndXJvcy5jb20vUG9saXRpY2FzIiwiYyI6IiIsImgiOiJhYjFkNzYifQ"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s://prevencionsalud.tr.pemsv20.net/c/eyJhIjoicHJldmVuY2lvbnNhbHVkIiwibSI6Im1haWxfY2xmMWg3Nm05NXkzbzBhNjI1anptbm92eSIsImwiOiJsaW5rXzY2NjE0YzBhYjkzMTA3NzRkZGIzZjdhNWEyYmM1MzY2MTgxNWMzYzciLCJpIjpbXSwidSI6Imh0dHBzOi8vY29ycG9yYXRlLXNpdGUtY29udGVudC5ncnVwb3NhbmNvcnNlZ3Vyb3MuY29tL21hcmtldGluZy9OZXdzbGV0dGVycy9QU0FMLzQ4NzkwODIvMjAyMzAzMDJfUHJhY3RpY2FzU2luQXV0b3JpemFjaW9uX0EzLU1BUlpPLnBkZiIsImMiOiIiLCJoIjoiMmZhMjNkIn0" TargetMode="External"/><Relationship Id="rId29" Type="http://schemas.openxmlformats.org/officeDocument/2006/relationships/hyperlink" Target="mailto:prestadores@prevencionsalud.com.ar" TargetMode="External"/><Relationship Id="rId1" Type="http://schemas.openxmlformats.org/officeDocument/2006/relationships/styles" Target="styles.xml"/><Relationship Id="rId6" Type="http://schemas.openxmlformats.org/officeDocument/2006/relationships/hyperlink" Target="https://prevencionsalud.tr.pemsv20.net/c/eyJhIjoicHJldmVuY2lvbnNhbHVkIiwibSI6Im1haWxfY2xmMWg3Nm05NXkzbzBhNjI1anptbm92eSIsImwiOiJsaW5rX2E1MDMxODU2NDdlZjE5MTJjMTVjZmVkYjE0ZGFmZTRjNjRiMzkyNzIiLCJpIjpbXSwidSI6Imh0dHBzOi8vd3d3LnByZXZlbmNpb25zYWx1ZC5jb20uYXIiLCJjIjoiIiwiaCI6IjdlYjUxYiJ9" TargetMode="External"/><Relationship Id="rId11" Type="http://schemas.openxmlformats.org/officeDocument/2006/relationships/hyperlink" Target="https://prevencionsalud.tr.pemsv20.net/c/eyJhIjoicHJldmVuY2lvbnNhbHVkIiwibSI6Im1haWxfY2xmMWg3Nm05NXkzbzBhNjI1anptbm92eSIsImwiOiJsaW5rX2JlMTliMDQ5ZjUzYTgyZDgyMzdkNTJkMWQwZjA0ODI0ZDQ0N2I2YjYiLCJpIjpbXSwidSI6Imh0dHBzOi8vY29ycG9yYXRlLXNpdGUtY29udGVudC5ncnVwb3NhbmNvcnNlZ3Vyb3MuY29tL21hcmtldGluZy9OZXdzbGV0dGVycy9QU0FMLzQ1NzIwODkvTWFudWFsRGVBeXVkYUF1dG9nZXN0aW9uLnBkZiIsImMiOiIiLCJoIjoiZWZlYmEzIn0" TargetMode="External"/><Relationship Id="rId24" Type="http://schemas.openxmlformats.org/officeDocument/2006/relationships/hyperlink" Target="https://prevencionsalud.tr.pemsv20.net/c/eyJhIjoicHJldmVuY2lvbnNhbHVkIiwibSI6Im1haWxfY2xmMWg3Nm05NXkzbzBhNjI1anptbm92eSIsImwiOiJsaW5rX2E3ZGNlYzRkOGEzYTYyMTBjZTJjNGVlMjM4M2I5M2QxOGJkOWJjNzIiLCJpIjpbXSwidSI6Imh0dHBzOi8vY29ycG9yYXRlLXNpdGUtY29udGVudC5ncnVwb3NhbmNvcnNlZ3Vyb3MuY29tL21hcmtldGluZy9OZXdzbGV0dGVycy9QU0FMLzQxNjA0NjAvMjAyMjA5MTlfTWFudWFsLVByZXN0YWRvci1BY3R1YWxpemFkby5wZGYiLCJjIjoiIiwiaCI6IjdjYmU2OCJ9" TargetMode="External"/><Relationship Id="rId32"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hyperlink" Target="https://prevencionsalud.tr.pemsv20.net/c/eyJhIjoicHJldmVuY2lvbnNhbHVkIiwibSI6Im1haWxfY2xmMWg3Nm05NXkzbzBhNjI1anptbm92eSIsImwiOiJsaW5rXzI4OWM3OGY1MGM1YjBmOWU1ZWNjZjdiMzA0ZTNkZjE3ZTk5YjNhOTEiLCJpIjpbXSwidSI6Imh0dHBzOi8vY29ycG9yYXRlLXNpdGUtY29udGVudC5ncnVwb3NhbmNvcnNlZ3Vyb3MuY29tL21hcmtldGluZy9OZXdzbGV0dGVycy9QU0FMLzQ1NzIwODkvMjAyMjAyMjRfUFNfTWVkaWNhbWVudG9zLUludGVybmFjaW9uX0N1YWRyby5wbmciLCJjIjoiIiwiaCI6ImZjZGE2MyJ9" TargetMode="External"/><Relationship Id="rId23" Type="http://schemas.openxmlformats.org/officeDocument/2006/relationships/hyperlink" Target="https://prevencionsalud.tr.pemsv20.net/c/eyJhIjoicHJldmVuY2lvbnNhbHVkIiwibSI6Im1haWxfY2xmMWg3Nm05NXkzbzBhNjI1anptbm92eSIsImwiOiJsaW5rX2ExODk1Njk2MjFkYjY4MWI2ZjY3MGI4NzNkODNiMWMxMTI5N2RjMTciLCJpIjpbXSwidSI6Imh0dHBzOi8vY29ycG9yYXRlLXNpdGUtY29udGVudC5ncnVwb3NhbmNvcnNlZ3Vyb3MuY29tL21hcmtldGluZy9OZXdzbGV0dGVycy9QU0FMLzQ4NzkwODIvMjAyMzAzMDJfUHJhY3RpY2FzU2luQXV0b3JpemFjaW9uX0E2LU1BUlpPLnBkZiIsImMiOiIiLCJoIjoiNDcwZGFkIn0" TargetMode="External"/><Relationship Id="rId28" Type="http://schemas.openxmlformats.org/officeDocument/2006/relationships/hyperlink" Target="tel:0810%20555%201055" TargetMode="External"/><Relationship Id="rId10" Type="http://schemas.openxmlformats.org/officeDocument/2006/relationships/image" Target="media/image4.jpeg"/><Relationship Id="rId19" Type="http://schemas.openxmlformats.org/officeDocument/2006/relationships/hyperlink" Target="https://prevencionsalud.tr.pemsv20.net/c/eyJhIjoicHJldmVuY2lvbnNhbHVkIiwibSI6Im1haWxfY2xmMWg3Nm05NXkzbzBhNjI1anptbm92eSIsImwiOiJsaW5rXzFmN2MwNDMwY2M5YzU4NTdkMWVjYzQ3MjZhODQ2M2FlMjIyMjI5NGEiLCJpIjpbXSwidSI6Imh0dHBzOi8vY29ycG9yYXRlLXNpdGUtY29udGVudC5ncnVwb3NhbmNvcnNlZ3Vyb3MuY29tL21hcmtldGluZy9OZXdzbGV0dGVycy9QU0FMLzQ4NzkwODIvMjAyMzAzMDJfUHJhY3RpY2FzU2luQXV0b3JpemFjaW9uX0EyLU1BUlpPLnBkZiIsImMiOiIiLCJoIjoiYjBjYzc1In0" TargetMode="External"/><Relationship Id="rId31" Type="http://schemas.openxmlformats.org/officeDocument/2006/relationships/hyperlink" Target="mailto:autogestion@prevencionsalud.com.ar" TargetMode="External"/><Relationship Id="rId4" Type="http://schemas.openxmlformats.org/officeDocument/2006/relationships/image" Target="media/image1.jpeg"/><Relationship Id="rId9" Type="http://schemas.openxmlformats.org/officeDocument/2006/relationships/hyperlink" Target="https://prevencionsalud.tr.pemsv20.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" TargetMode="External"/><Relationship Id="rId14" Type="http://schemas.openxmlformats.org/officeDocument/2006/relationships/hyperlink" Target="https://prevencionsalud.tr.pemsv20.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" TargetMode="External"/><Relationship Id="rId22" Type="http://schemas.openxmlformats.org/officeDocument/2006/relationships/hyperlink" Target="https://prevencionsalud.tr.pemsv20.net/c/eyJhIjoicHJldmVuY2lvbnNhbHVkIiwibSI6Im1haWxfY2xmMWg3Nm05NXkzbzBhNjI1anptbm92eSIsImwiOiJsaW5rXzFiMGUwZDRiYWEyYzc4MDE5Mjg0N2JiY2MzNmVmYzU5NTE5MmU2NzEiLCJpIjpbXSwidSI6Imh0dHBzOi8vY29ycG9yYXRlLXNpdGUtY29udGVudC5ncnVwb3NhbmNvcnNlZ3Vyb3MuY29tL21hcmtldGluZy9OZXdzbGV0dGVycy9QU0FMLzQ4NzkwODIvMjAyMzAzMDJfUHJhY3RpY2FzU2luQXV0b3JpemFjaW9uX0E1LU1BUlpPLnBkZiIsImMiOiIiLCJoIjoiMjlhN2NiIn0" TargetMode="External"/><Relationship Id="rId27" Type="http://schemas.openxmlformats.org/officeDocument/2006/relationships/hyperlink" Target="https://prevencionsalud.tr.pemsv20.net/c/eyJhIjoicHJldmVuY2lvbnNhbHVkIiwibSI6Im1haWxfY2xmMWg3Nm05NXkzbzBhNjI1anptbm92eSIsImwiOiJsaW5rXzNlOTY5NzU4MWI3MjNlMzNjMGEzZjVhY2UwYzczNjAyOThhYmQyN2IiLCJpIjpbXSwidSI6Imh0dHBzOi8vY29ycG9yYXRlLXNpdGUtY29udGVudC5ncnVwb3NhbmNvcnNlZ3Vyb3MuY29tL21hcmtldGluZy9OZXdzbGV0dGVycy9QU0FMLzQ1NzIwODkvMjAyMDA1MDhfUFNfUHJlc3RhY2lvbmVzX3Bvcl9yZWludGVncm8ucGRmIiwiYyI6IiIsImgiOiI0ZDE0YzAifQ" TargetMode="External"/><Relationship Id="rId30" Type="http://schemas.openxmlformats.org/officeDocument/2006/relationships/hyperlink" Target="tel:0800%20444%200000" TargetMode="External"/><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2222</Words>
  <Characters>12224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AsoCli</dc:creator>
  <cp:keywords/>
  <dc:description/>
  <cp:lastModifiedBy>AsoCli</cp:lastModifiedBy>
  <cp:revision>1</cp:revision>
  <dcterms:created xsi:type="dcterms:W3CDTF">2023-03-10T11:02:00Z</dcterms:created>
  <dcterms:modified xsi:type="dcterms:W3CDTF">2023-03-10T11:04:00Z</dcterms:modified>
</cp:coreProperties>
</file>